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B0C4" w14:textId="471E1C88" w:rsidR="00057BD9" w:rsidRPr="00295F38" w:rsidRDefault="005E574A" w:rsidP="00447FB3">
      <w:pPr>
        <w:jc w:val="center"/>
        <w:rPr>
          <w:rFonts w:ascii="ＭＳ 明朝" w:eastAsia="ＭＳ 明朝" w:hAnsi="ＭＳ 明朝"/>
          <w:sz w:val="24"/>
        </w:rPr>
      </w:pPr>
      <w:r w:rsidRPr="00295F38">
        <w:rPr>
          <w:rFonts w:ascii="ＭＳ 明朝" w:eastAsia="ＭＳ 明朝" w:hAnsi="ＭＳ 明朝" w:hint="eastAsia"/>
          <w:sz w:val="24"/>
        </w:rPr>
        <w:t>南相馬</w:t>
      </w:r>
      <w:r w:rsidR="00057BD9" w:rsidRPr="00295F38">
        <w:rPr>
          <w:rFonts w:ascii="ＭＳ 明朝" w:eastAsia="ＭＳ 明朝" w:hAnsi="ＭＳ 明朝" w:hint="eastAsia"/>
          <w:sz w:val="24"/>
        </w:rPr>
        <w:t>ブランド</w:t>
      </w:r>
      <w:r w:rsidR="00FC1CC4" w:rsidRPr="00295F38">
        <w:rPr>
          <w:rFonts w:ascii="ＭＳ 明朝" w:eastAsia="ＭＳ 明朝" w:hAnsi="ＭＳ 明朝" w:hint="eastAsia"/>
          <w:sz w:val="24"/>
        </w:rPr>
        <w:t>認定</w:t>
      </w:r>
      <w:r w:rsidR="005342D4" w:rsidRPr="00295F38">
        <w:rPr>
          <w:rFonts w:ascii="ＭＳ 明朝" w:eastAsia="ＭＳ 明朝" w:hAnsi="ＭＳ 明朝" w:hint="eastAsia"/>
          <w:sz w:val="24"/>
        </w:rPr>
        <w:t>制度</w:t>
      </w:r>
      <w:r w:rsidR="00533220" w:rsidRPr="00295F38">
        <w:rPr>
          <w:rFonts w:ascii="ＭＳ 明朝" w:eastAsia="ＭＳ 明朝" w:hAnsi="ＭＳ 明朝" w:hint="eastAsia"/>
          <w:sz w:val="24"/>
        </w:rPr>
        <w:t>実施</w:t>
      </w:r>
      <w:r w:rsidR="00447FB3" w:rsidRPr="00295F38">
        <w:rPr>
          <w:rFonts w:ascii="ＭＳ 明朝" w:eastAsia="ＭＳ 明朝" w:hAnsi="ＭＳ 明朝" w:hint="eastAsia"/>
          <w:sz w:val="24"/>
        </w:rPr>
        <w:t>要領</w:t>
      </w:r>
    </w:p>
    <w:p w14:paraId="674A9904" w14:textId="77777777" w:rsidR="00447FB3" w:rsidRPr="00295F38" w:rsidRDefault="00447FB3" w:rsidP="00447FB3">
      <w:pPr>
        <w:jc w:val="center"/>
        <w:rPr>
          <w:rFonts w:ascii="ＭＳ 明朝" w:eastAsia="ＭＳ 明朝" w:hAnsi="ＭＳ 明朝"/>
          <w:sz w:val="24"/>
        </w:rPr>
      </w:pPr>
    </w:p>
    <w:p w14:paraId="6679FEEE" w14:textId="7C8AF514"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（目的）</w:t>
      </w:r>
    </w:p>
    <w:p w14:paraId="38C56A7F" w14:textId="4E047F91" w:rsidR="005C0ACB"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FC1CC4" w:rsidRPr="00295F38">
        <w:rPr>
          <w:rFonts w:ascii="ＭＳ 明朝" w:eastAsia="ＭＳ 明朝" w:hAnsi="ＭＳ 明朝" w:hint="eastAsia"/>
          <w:sz w:val="24"/>
        </w:rPr>
        <w:t>１</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w:t>
      </w:r>
      <w:r w:rsidRPr="00295F38">
        <w:rPr>
          <w:rFonts w:ascii="ＭＳ 明朝" w:eastAsia="ＭＳ 明朝" w:hAnsi="ＭＳ 明朝" w:hint="eastAsia"/>
          <w:sz w:val="24"/>
        </w:rPr>
        <w:t>この</w:t>
      </w:r>
      <w:r w:rsidR="005342D4" w:rsidRPr="00295F38">
        <w:rPr>
          <w:rFonts w:ascii="ＭＳ 明朝" w:eastAsia="ＭＳ 明朝" w:hAnsi="ＭＳ 明朝" w:hint="eastAsia"/>
          <w:sz w:val="24"/>
        </w:rPr>
        <w:t>要領</w:t>
      </w:r>
      <w:r w:rsidRPr="00295F38">
        <w:rPr>
          <w:rFonts w:ascii="ＭＳ 明朝" w:eastAsia="ＭＳ 明朝" w:hAnsi="ＭＳ 明朝" w:hint="eastAsia"/>
          <w:sz w:val="24"/>
        </w:rPr>
        <w:t>は、</w:t>
      </w:r>
      <w:r w:rsidR="00F118A5" w:rsidRPr="00295F38">
        <w:rPr>
          <w:rFonts w:ascii="ＭＳ 明朝" w:eastAsia="ＭＳ 明朝" w:hAnsi="ＭＳ 明朝" w:hint="eastAsia"/>
          <w:sz w:val="24"/>
        </w:rPr>
        <w:t>南相馬の優れた地域産品を南相馬ならではの特別な商品として、情報発信し、観光誘客の促進と地域経済の活性化を図るため、南相馬ブランド認定制度について定める。</w:t>
      </w:r>
    </w:p>
    <w:p w14:paraId="72D32431" w14:textId="77777777" w:rsidR="00F118A5" w:rsidRPr="00295F38" w:rsidRDefault="00F118A5" w:rsidP="00057BD9">
      <w:pPr>
        <w:rPr>
          <w:rFonts w:ascii="ＭＳ 明朝" w:eastAsia="ＭＳ 明朝" w:hAnsi="ＭＳ 明朝"/>
          <w:sz w:val="24"/>
        </w:rPr>
      </w:pPr>
    </w:p>
    <w:p w14:paraId="3BAC6EF5" w14:textId="32E6A62F"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（申請）</w:t>
      </w:r>
    </w:p>
    <w:p w14:paraId="61298EEF" w14:textId="6C57DB9B"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FC1CC4" w:rsidRPr="00295F38">
        <w:rPr>
          <w:rFonts w:ascii="ＭＳ 明朝" w:eastAsia="ＭＳ 明朝" w:hAnsi="ＭＳ 明朝" w:hint="eastAsia"/>
          <w:sz w:val="24"/>
        </w:rPr>
        <w:t>２</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w:t>
      </w:r>
      <w:r w:rsidR="005E574A" w:rsidRPr="00295F38">
        <w:rPr>
          <w:rFonts w:ascii="ＭＳ 明朝" w:eastAsia="ＭＳ 明朝" w:hAnsi="ＭＳ 明朝" w:hint="eastAsia"/>
          <w:sz w:val="24"/>
        </w:rPr>
        <w:t>南相馬</w:t>
      </w:r>
      <w:r w:rsidRPr="00295F38">
        <w:rPr>
          <w:rFonts w:ascii="ＭＳ 明朝" w:eastAsia="ＭＳ 明朝" w:hAnsi="ＭＳ 明朝" w:hint="eastAsia"/>
          <w:sz w:val="24"/>
        </w:rPr>
        <w:t>ブランドとして</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を受けようとする事業者等は、「</w:t>
      </w:r>
      <w:r w:rsidR="005E574A" w:rsidRPr="00295F38">
        <w:rPr>
          <w:rFonts w:ascii="ＭＳ 明朝" w:eastAsia="ＭＳ 明朝" w:hAnsi="ＭＳ 明朝" w:hint="eastAsia"/>
          <w:sz w:val="24"/>
        </w:rPr>
        <w:t>南相馬</w:t>
      </w:r>
      <w:r w:rsidRPr="00295F38">
        <w:rPr>
          <w:rFonts w:ascii="ＭＳ 明朝" w:eastAsia="ＭＳ 明朝" w:hAnsi="ＭＳ 明朝" w:hint="eastAsia"/>
          <w:sz w:val="24"/>
        </w:rPr>
        <w:t>ブランド</w:t>
      </w:r>
      <w:r w:rsidR="00FC1CC4" w:rsidRPr="00295F38">
        <w:rPr>
          <w:rFonts w:ascii="ＭＳ 明朝" w:eastAsia="ＭＳ 明朝" w:hAnsi="ＭＳ 明朝" w:hint="eastAsia"/>
          <w:sz w:val="24"/>
        </w:rPr>
        <w:t>認定</w:t>
      </w:r>
      <w:r w:rsidR="00274CE7" w:rsidRPr="00295F38">
        <w:rPr>
          <w:rFonts w:ascii="ＭＳ 明朝" w:eastAsia="ＭＳ 明朝" w:hAnsi="ＭＳ 明朝" w:hint="eastAsia"/>
          <w:sz w:val="24"/>
        </w:rPr>
        <w:t>申請</w:t>
      </w:r>
      <w:r w:rsidRPr="00295F38">
        <w:rPr>
          <w:rFonts w:ascii="ＭＳ 明朝" w:eastAsia="ＭＳ 明朝" w:hAnsi="ＭＳ 明朝" w:hint="eastAsia"/>
          <w:sz w:val="24"/>
        </w:rPr>
        <w:t>書</w:t>
      </w:r>
      <w:r w:rsidR="00FA5DCB" w:rsidRPr="00295F38">
        <w:rPr>
          <w:rFonts w:ascii="ＭＳ 明朝" w:eastAsia="ＭＳ 明朝" w:hAnsi="ＭＳ 明朝" w:hint="eastAsia"/>
          <w:sz w:val="24"/>
        </w:rPr>
        <w:t>」を</w:t>
      </w:r>
      <w:r w:rsidRPr="00295F38">
        <w:rPr>
          <w:rFonts w:ascii="ＭＳ 明朝" w:eastAsia="ＭＳ 明朝" w:hAnsi="ＭＳ 明朝" w:hint="eastAsia"/>
          <w:sz w:val="24"/>
        </w:rPr>
        <w:t>、</w:t>
      </w:r>
      <w:r w:rsidR="002B3B73" w:rsidRPr="00295F38">
        <w:rPr>
          <w:rFonts w:ascii="ＭＳ 明朝" w:eastAsia="ＭＳ 明朝" w:hAnsi="ＭＳ 明朝" w:hint="eastAsia"/>
          <w:sz w:val="24"/>
        </w:rPr>
        <w:t>南相馬市観光事業実行委員会</w:t>
      </w:r>
      <w:r w:rsidR="00875B45" w:rsidRPr="00295F38">
        <w:rPr>
          <w:rFonts w:ascii="ＭＳ 明朝" w:eastAsia="ＭＳ 明朝" w:hAnsi="ＭＳ 明朝" w:hint="eastAsia"/>
          <w:sz w:val="24"/>
        </w:rPr>
        <w:t>（以下「実行委員会</w:t>
      </w:r>
      <w:r w:rsidR="00875B45" w:rsidRPr="00295F38">
        <w:rPr>
          <w:rFonts w:ascii="ＭＳ 明朝" w:eastAsia="ＭＳ 明朝" w:hAnsi="ＭＳ 明朝"/>
          <w:sz w:val="24"/>
        </w:rPr>
        <w:t>」</w:t>
      </w:r>
      <w:r w:rsidR="00274CE7" w:rsidRPr="00295F38">
        <w:rPr>
          <w:rFonts w:ascii="ＭＳ 明朝" w:eastAsia="ＭＳ 明朝" w:hAnsi="ＭＳ 明朝" w:hint="eastAsia"/>
          <w:sz w:val="24"/>
        </w:rPr>
        <w:t>とする</w:t>
      </w:r>
      <w:r w:rsidR="00875B45" w:rsidRPr="00295F38">
        <w:rPr>
          <w:rFonts w:ascii="ＭＳ 明朝" w:eastAsia="ＭＳ 明朝" w:hAnsi="ＭＳ 明朝" w:hint="eastAsia"/>
          <w:sz w:val="24"/>
        </w:rPr>
        <w:t>。）</w:t>
      </w:r>
      <w:r w:rsidRPr="00295F38">
        <w:rPr>
          <w:rFonts w:ascii="ＭＳ 明朝" w:eastAsia="ＭＳ 明朝" w:hAnsi="ＭＳ 明朝" w:hint="eastAsia"/>
          <w:sz w:val="24"/>
        </w:rPr>
        <w:t>に申請するものとする。</w:t>
      </w:r>
    </w:p>
    <w:p w14:paraId="449478F8" w14:textId="77777777" w:rsidR="005C0ACB" w:rsidRPr="00295F38" w:rsidRDefault="005C0ACB" w:rsidP="00057BD9">
      <w:pPr>
        <w:rPr>
          <w:rFonts w:ascii="ＭＳ 明朝" w:eastAsia="ＭＳ 明朝" w:hAnsi="ＭＳ 明朝"/>
          <w:sz w:val="24"/>
        </w:rPr>
      </w:pPr>
    </w:p>
    <w:p w14:paraId="76E007DE" w14:textId="544AD8A7" w:rsidR="002851C2" w:rsidRPr="00295F38" w:rsidRDefault="002851C2" w:rsidP="00057BD9">
      <w:pPr>
        <w:rPr>
          <w:rFonts w:ascii="ＭＳ 明朝" w:eastAsia="ＭＳ 明朝" w:hAnsi="ＭＳ 明朝"/>
          <w:sz w:val="24"/>
        </w:rPr>
      </w:pPr>
      <w:r w:rsidRPr="00295F38">
        <w:rPr>
          <w:rFonts w:ascii="ＭＳ 明朝" w:eastAsia="ＭＳ 明朝" w:hAnsi="ＭＳ 明朝" w:hint="eastAsia"/>
          <w:sz w:val="24"/>
        </w:rPr>
        <w:t>（申請資格）</w:t>
      </w:r>
    </w:p>
    <w:p w14:paraId="0B252CD8" w14:textId="04DDBE9D" w:rsidR="002851C2" w:rsidRPr="00295F38" w:rsidRDefault="002851C2" w:rsidP="00057BD9">
      <w:pPr>
        <w:rPr>
          <w:rFonts w:ascii="ＭＳ 明朝" w:eastAsia="ＭＳ 明朝" w:hAnsi="ＭＳ 明朝"/>
          <w:sz w:val="24"/>
        </w:rPr>
      </w:pPr>
      <w:r w:rsidRPr="00295F38">
        <w:rPr>
          <w:rFonts w:ascii="ＭＳ 明朝" w:eastAsia="ＭＳ 明朝" w:hAnsi="ＭＳ 明朝" w:hint="eastAsia"/>
          <w:sz w:val="24"/>
        </w:rPr>
        <w:t>第３条　申請資格を有する者は、第４条または第５条で定める要件を満たしている者とする。</w:t>
      </w:r>
    </w:p>
    <w:p w14:paraId="4DAEA9BC" w14:textId="77777777" w:rsidR="002851C2" w:rsidRPr="00295F38" w:rsidRDefault="002851C2" w:rsidP="00057BD9">
      <w:pPr>
        <w:rPr>
          <w:rFonts w:ascii="ＭＳ 明朝" w:eastAsia="ＭＳ 明朝" w:hAnsi="ＭＳ 明朝"/>
          <w:sz w:val="24"/>
        </w:rPr>
      </w:pPr>
    </w:p>
    <w:p w14:paraId="125D502D" w14:textId="28EE44AB"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F566B3" w:rsidRPr="00295F38">
        <w:rPr>
          <w:rFonts w:ascii="ＭＳ 明朝" w:eastAsia="ＭＳ 明朝" w:hAnsi="ＭＳ 明朝" w:hint="eastAsia"/>
          <w:sz w:val="24"/>
        </w:rPr>
        <w:t>一般</w:t>
      </w:r>
      <w:r w:rsidR="00454699" w:rsidRPr="00295F38">
        <w:rPr>
          <w:rFonts w:ascii="ＭＳ 明朝" w:eastAsia="ＭＳ 明朝" w:hAnsi="ＭＳ 明朝" w:hint="eastAsia"/>
          <w:sz w:val="24"/>
        </w:rPr>
        <w:t>資格</w:t>
      </w:r>
      <w:r w:rsidRPr="00295F38">
        <w:rPr>
          <w:rFonts w:ascii="ＭＳ 明朝" w:eastAsia="ＭＳ 明朝" w:hAnsi="ＭＳ 明朝" w:hint="eastAsia"/>
          <w:sz w:val="24"/>
        </w:rPr>
        <w:t>）</w:t>
      </w:r>
    </w:p>
    <w:p w14:paraId="696C44F1" w14:textId="38D40FBF" w:rsidR="00F566B3" w:rsidRPr="00295F38" w:rsidRDefault="00057BD9" w:rsidP="00485C9C">
      <w:pPr>
        <w:rPr>
          <w:rFonts w:ascii="ＭＳ 明朝" w:eastAsia="ＭＳ 明朝" w:hAnsi="ＭＳ 明朝"/>
          <w:sz w:val="24"/>
        </w:rPr>
      </w:pPr>
      <w:r w:rsidRPr="00295F38">
        <w:rPr>
          <w:rFonts w:ascii="ＭＳ 明朝" w:eastAsia="ＭＳ 明朝" w:hAnsi="ＭＳ 明朝" w:hint="eastAsia"/>
          <w:sz w:val="24"/>
        </w:rPr>
        <w:t>第</w:t>
      </w:r>
      <w:r w:rsidR="002851C2" w:rsidRPr="00295F38">
        <w:rPr>
          <w:rFonts w:ascii="ＭＳ 明朝" w:eastAsia="ＭＳ 明朝" w:hAnsi="ＭＳ 明朝" w:hint="eastAsia"/>
          <w:sz w:val="24"/>
        </w:rPr>
        <w:t>４</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w:t>
      </w:r>
      <w:r w:rsidRPr="00295F38">
        <w:rPr>
          <w:rFonts w:ascii="ＭＳ 明朝" w:eastAsia="ＭＳ 明朝" w:hAnsi="ＭＳ 明朝" w:hint="eastAsia"/>
          <w:sz w:val="24"/>
        </w:rPr>
        <w:t>申請資格</w:t>
      </w:r>
      <w:r w:rsidR="002D0D0D" w:rsidRPr="00295F38">
        <w:rPr>
          <w:rFonts w:ascii="ＭＳ 明朝" w:eastAsia="ＭＳ 明朝" w:hAnsi="ＭＳ 明朝" w:hint="eastAsia"/>
          <w:sz w:val="24"/>
        </w:rPr>
        <w:t>を有する者</w:t>
      </w:r>
      <w:r w:rsidRPr="00295F38">
        <w:rPr>
          <w:rFonts w:ascii="ＭＳ 明朝" w:eastAsia="ＭＳ 明朝" w:hAnsi="ＭＳ 明朝" w:hint="eastAsia"/>
          <w:sz w:val="24"/>
        </w:rPr>
        <w:t>は</w:t>
      </w:r>
      <w:r w:rsidR="002D0D0D" w:rsidRPr="00295F38">
        <w:rPr>
          <w:rFonts w:ascii="ＭＳ 明朝" w:eastAsia="ＭＳ 明朝" w:hAnsi="ＭＳ 明朝" w:hint="eastAsia"/>
          <w:sz w:val="24"/>
        </w:rPr>
        <w:t>、</w:t>
      </w:r>
      <w:r w:rsidRPr="00295F38">
        <w:rPr>
          <w:rFonts w:ascii="ＭＳ 明朝" w:eastAsia="ＭＳ 明朝" w:hAnsi="ＭＳ 明朝" w:hint="eastAsia"/>
          <w:sz w:val="24"/>
        </w:rPr>
        <w:t>次の</w:t>
      </w:r>
      <w:r w:rsidR="00485C9C" w:rsidRPr="00295F38">
        <w:rPr>
          <w:rFonts w:ascii="ＭＳ 明朝" w:eastAsia="ＭＳ 明朝" w:hAnsi="ＭＳ 明朝" w:hint="eastAsia"/>
          <w:sz w:val="24"/>
        </w:rPr>
        <w:t>各号のいずれかに該当する</w:t>
      </w:r>
      <w:r w:rsidR="002D0D0D" w:rsidRPr="00295F38">
        <w:rPr>
          <w:rFonts w:ascii="ＭＳ 明朝" w:eastAsia="ＭＳ 明朝" w:hAnsi="ＭＳ 明朝" w:hint="eastAsia"/>
          <w:sz w:val="24"/>
        </w:rPr>
        <w:t>者</w:t>
      </w:r>
      <w:r w:rsidR="00485C9C" w:rsidRPr="00295F38">
        <w:rPr>
          <w:rFonts w:ascii="ＭＳ 明朝" w:eastAsia="ＭＳ 明朝" w:hAnsi="ＭＳ 明朝" w:hint="eastAsia"/>
          <w:sz w:val="24"/>
        </w:rPr>
        <w:t>とする。</w:t>
      </w:r>
    </w:p>
    <w:p w14:paraId="5CC2EF52" w14:textId="5AEDA1FD" w:rsidR="00AD5AC1" w:rsidRPr="00295F38" w:rsidRDefault="00485C9C" w:rsidP="00485C9C">
      <w:pPr>
        <w:rPr>
          <w:rFonts w:ascii="ＭＳ 明朝" w:eastAsia="ＭＳ 明朝" w:hAnsi="ＭＳ 明朝"/>
          <w:sz w:val="24"/>
        </w:rPr>
      </w:pPr>
      <w:r w:rsidRPr="00295F38">
        <w:rPr>
          <w:rFonts w:ascii="ＭＳ 明朝" w:eastAsia="ＭＳ 明朝" w:hAnsi="ＭＳ 明朝" w:hint="eastAsia"/>
          <w:sz w:val="24"/>
        </w:rPr>
        <w:t>（１）</w:t>
      </w:r>
      <w:r w:rsidR="00171534" w:rsidRPr="00295F38">
        <w:rPr>
          <w:rFonts w:ascii="ＭＳ 明朝" w:eastAsia="ＭＳ 明朝" w:hAnsi="ＭＳ 明朝" w:hint="eastAsia"/>
          <w:sz w:val="24"/>
        </w:rPr>
        <w:t>一般社団法人南相馬観光協会の定款に定める正会員または賛助会員</w:t>
      </w:r>
      <w:r w:rsidR="00783B2F" w:rsidRPr="00295F38">
        <w:rPr>
          <w:rFonts w:ascii="ＭＳ 明朝" w:eastAsia="ＭＳ 明朝" w:hAnsi="ＭＳ 明朝" w:hint="eastAsia"/>
          <w:sz w:val="24"/>
        </w:rPr>
        <w:t>。</w:t>
      </w:r>
    </w:p>
    <w:p w14:paraId="25AD7B07" w14:textId="6641D8EE" w:rsidR="00AD5AC1" w:rsidRPr="00295F38" w:rsidRDefault="00485C9C" w:rsidP="00485C9C">
      <w:pPr>
        <w:rPr>
          <w:rFonts w:ascii="ＭＳ 明朝" w:eastAsia="ＭＳ 明朝" w:hAnsi="ＭＳ 明朝"/>
          <w:sz w:val="24"/>
        </w:rPr>
      </w:pPr>
      <w:r w:rsidRPr="00295F38">
        <w:rPr>
          <w:rFonts w:ascii="ＭＳ 明朝" w:eastAsia="ＭＳ 明朝" w:hAnsi="ＭＳ 明朝" w:hint="eastAsia"/>
          <w:sz w:val="24"/>
        </w:rPr>
        <w:t>（２）</w:t>
      </w:r>
      <w:r w:rsidR="00171534" w:rsidRPr="00295F38">
        <w:rPr>
          <w:rFonts w:ascii="ＭＳ 明朝" w:eastAsia="ＭＳ 明朝" w:hAnsi="ＭＳ 明朝" w:hint="eastAsia"/>
          <w:sz w:val="24"/>
        </w:rPr>
        <w:t>一般社団法人南相馬市かしま観光協会の定款に定める正会員</w:t>
      </w:r>
      <w:r w:rsidR="00783B2F" w:rsidRPr="00295F38">
        <w:rPr>
          <w:rFonts w:ascii="ＭＳ 明朝" w:eastAsia="ＭＳ 明朝" w:hAnsi="ＭＳ 明朝" w:hint="eastAsia"/>
          <w:sz w:val="24"/>
        </w:rPr>
        <w:t>。</w:t>
      </w:r>
    </w:p>
    <w:p w14:paraId="22312A44" w14:textId="36D7C3AF" w:rsidR="00171534" w:rsidRPr="00295F38" w:rsidRDefault="00485C9C" w:rsidP="00B11A1F">
      <w:pPr>
        <w:ind w:rightChars="-135" w:right="-283"/>
        <w:rPr>
          <w:rFonts w:ascii="ＭＳ 明朝" w:eastAsia="ＭＳ 明朝" w:hAnsi="ＭＳ 明朝"/>
          <w:sz w:val="24"/>
        </w:rPr>
      </w:pPr>
      <w:r w:rsidRPr="00295F38">
        <w:rPr>
          <w:rFonts w:ascii="ＭＳ 明朝" w:eastAsia="ＭＳ 明朝" w:hAnsi="ＭＳ 明朝" w:hint="eastAsia"/>
          <w:sz w:val="24"/>
        </w:rPr>
        <w:t>（３）</w:t>
      </w:r>
      <w:r w:rsidR="00171534" w:rsidRPr="00295F38">
        <w:rPr>
          <w:rFonts w:ascii="ＭＳ 明朝" w:eastAsia="ＭＳ 明朝" w:hAnsi="ＭＳ 明朝" w:hint="eastAsia"/>
          <w:sz w:val="24"/>
        </w:rPr>
        <w:t>小高観光協会</w:t>
      </w:r>
      <w:r w:rsidR="00B11A1F" w:rsidRPr="00295F38">
        <w:rPr>
          <w:rFonts w:ascii="ＭＳ 明朝" w:eastAsia="ＭＳ 明朝" w:hAnsi="ＭＳ 明朝" w:hint="eastAsia"/>
          <w:sz w:val="24"/>
        </w:rPr>
        <w:t>の</w:t>
      </w:r>
      <w:r w:rsidR="00171534" w:rsidRPr="00295F38">
        <w:rPr>
          <w:rFonts w:ascii="ＭＳ 明朝" w:eastAsia="ＭＳ 明朝" w:hAnsi="ＭＳ 明朝" w:hint="eastAsia"/>
          <w:sz w:val="24"/>
        </w:rPr>
        <w:t>会則に定める個人会員、法人会員、団体会員、特別会員。</w:t>
      </w:r>
    </w:p>
    <w:p w14:paraId="084FC283" w14:textId="77777777" w:rsidR="00F566B3" w:rsidRPr="00295F38" w:rsidRDefault="00F566B3" w:rsidP="00485C9C">
      <w:pPr>
        <w:rPr>
          <w:rFonts w:ascii="ＭＳ 明朝" w:eastAsia="ＭＳ 明朝" w:hAnsi="ＭＳ 明朝"/>
          <w:sz w:val="24"/>
        </w:rPr>
      </w:pPr>
    </w:p>
    <w:p w14:paraId="673A6862" w14:textId="70F99B1F" w:rsidR="00F566B3" w:rsidRPr="00295F38" w:rsidRDefault="00F566B3" w:rsidP="00485C9C">
      <w:pPr>
        <w:rPr>
          <w:rFonts w:ascii="ＭＳ 明朝" w:eastAsia="ＭＳ 明朝" w:hAnsi="ＭＳ 明朝"/>
          <w:sz w:val="24"/>
        </w:rPr>
      </w:pPr>
      <w:r w:rsidRPr="00295F38">
        <w:rPr>
          <w:rFonts w:ascii="ＭＳ 明朝" w:eastAsia="ＭＳ 明朝" w:hAnsi="ＭＳ 明朝" w:hint="eastAsia"/>
          <w:sz w:val="24"/>
        </w:rPr>
        <w:t>（</w:t>
      </w:r>
      <w:r w:rsidR="002851C2" w:rsidRPr="00295F38">
        <w:rPr>
          <w:rFonts w:ascii="ＭＳ 明朝" w:eastAsia="ＭＳ 明朝" w:hAnsi="ＭＳ 明朝" w:hint="eastAsia"/>
          <w:sz w:val="24"/>
        </w:rPr>
        <w:t>特別</w:t>
      </w:r>
      <w:r w:rsidR="00454699" w:rsidRPr="00295F38">
        <w:rPr>
          <w:rFonts w:ascii="ＭＳ 明朝" w:eastAsia="ＭＳ 明朝" w:hAnsi="ＭＳ 明朝" w:hint="eastAsia"/>
          <w:sz w:val="24"/>
        </w:rPr>
        <w:t>資格</w:t>
      </w:r>
      <w:r w:rsidRPr="00295F38">
        <w:rPr>
          <w:rFonts w:ascii="ＭＳ 明朝" w:eastAsia="ＭＳ 明朝" w:hAnsi="ＭＳ 明朝" w:hint="eastAsia"/>
          <w:sz w:val="24"/>
        </w:rPr>
        <w:t>）</w:t>
      </w:r>
    </w:p>
    <w:p w14:paraId="58762628" w14:textId="25939E99" w:rsidR="00F566B3" w:rsidRPr="00295F38" w:rsidRDefault="002851C2" w:rsidP="00485C9C">
      <w:pPr>
        <w:rPr>
          <w:rFonts w:ascii="ＭＳ 明朝" w:eastAsia="ＭＳ 明朝" w:hAnsi="ＭＳ 明朝"/>
          <w:sz w:val="24"/>
        </w:rPr>
      </w:pPr>
      <w:r w:rsidRPr="00295F38">
        <w:rPr>
          <w:rFonts w:ascii="ＭＳ 明朝" w:eastAsia="ＭＳ 明朝" w:hAnsi="ＭＳ 明朝" w:hint="eastAsia"/>
          <w:sz w:val="24"/>
        </w:rPr>
        <w:t>第５条　申請資格を有する者は、次の各号のいずれかに該当する者とする。</w:t>
      </w:r>
    </w:p>
    <w:p w14:paraId="5E7C5C54" w14:textId="6F15ED9E" w:rsidR="00485C9C" w:rsidRPr="00295F38" w:rsidRDefault="00485C9C" w:rsidP="00485C9C">
      <w:pPr>
        <w:rPr>
          <w:rFonts w:ascii="ＭＳ 明朝" w:eastAsia="ＭＳ 明朝" w:hAnsi="ＭＳ 明朝"/>
          <w:sz w:val="24"/>
        </w:rPr>
      </w:pPr>
      <w:r w:rsidRPr="00295F38">
        <w:rPr>
          <w:rFonts w:ascii="ＭＳ 明朝" w:eastAsia="ＭＳ 明朝" w:hAnsi="ＭＳ 明朝" w:hint="eastAsia"/>
          <w:sz w:val="24"/>
        </w:rPr>
        <w:t>（</w:t>
      </w:r>
      <w:r w:rsidR="002851C2" w:rsidRPr="00295F38">
        <w:rPr>
          <w:rFonts w:ascii="ＭＳ 明朝" w:eastAsia="ＭＳ 明朝" w:hAnsi="ＭＳ 明朝" w:hint="eastAsia"/>
          <w:sz w:val="24"/>
        </w:rPr>
        <w:t>１</w:t>
      </w:r>
      <w:r w:rsidRPr="00295F38">
        <w:rPr>
          <w:rFonts w:ascii="ＭＳ 明朝" w:eastAsia="ＭＳ 明朝" w:hAnsi="ＭＳ 明朝" w:hint="eastAsia"/>
          <w:sz w:val="24"/>
        </w:rPr>
        <w:t>）福島県立原町高等学校または同校に在籍す</w:t>
      </w:r>
      <w:r w:rsidR="008D1F46" w:rsidRPr="00295F38">
        <w:rPr>
          <w:rFonts w:ascii="ＭＳ 明朝" w:eastAsia="ＭＳ 明朝" w:hAnsi="ＭＳ 明朝" w:hint="eastAsia"/>
          <w:sz w:val="24"/>
        </w:rPr>
        <w:t>る生徒</w:t>
      </w:r>
      <w:r w:rsidR="002D0D0D" w:rsidRPr="00295F38">
        <w:rPr>
          <w:rFonts w:ascii="ＭＳ 明朝" w:eastAsia="ＭＳ 明朝" w:hAnsi="ＭＳ 明朝" w:hint="eastAsia"/>
          <w:sz w:val="24"/>
        </w:rPr>
        <w:t>。</w:t>
      </w:r>
    </w:p>
    <w:p w14:paraId="75042721" w14:textId="107B210C" w:rsidR="00485C9C" w:rsidRPr="00295F38" w:rsidRDefault="00485C9C" w:rsidP="00485C9C">
      <w:pPr>
        <w:rPr>
          <w:rFonts w:ascii="ＭＳ 明朝" w:eastAsia="ＭＳ 明朝" w:hAnsi="ＭＳ 明朝"/>
          <w:sz w:val="24"/>
        </w:rPr>
      </w:pPr>
      <w:r w:rsidRPr="00295F38">
        <w:rPr>
          <w:rFonts w:ascii="ＭＳ 明朝" w:eastAsia="ＭＳ 明朝" w:hAnsi="ＭＳ 明朝" w:hint="eastAsia"/>
          <w:sz w:val="24"/>
        </w:rPr>
        <w:t>（</w:t>
      </w:r>
      <w:r w:rsidR="002851C2" w:rsidRPr="00295F38">
        <w:rPr>
          <w:rFonts w:ascii="ＭＳ 明朝" w:eastAsia="ＭＳ 明朝" w:hAnsi="ＭＳ 明朝" w:hint="eastAsia"/>
          <w:sz w:val="24"/>
        </w:rPr>
        <w:t>２</w:t>
      </w:r>
      <w:r w:rsidRPr="00295F38">
        <w:rPr>
          <w:rFonts w:ascii="ＭＳ 明朝" w:eastAsia="ＭＳ 明朝" w:hAnsi="ＭＳ 明朝" w:hint="eastAsia"/>
          <w:sz w:val="24"/>
        </w:rPr>
        <w:t>）福島県立小高産業技術高等学校または同校に在籍する生徒</w:t>
      </w:r>
      <w:r w:rsidR="002D0D0D" w:rsidRPr="00295F38">
        <w:rPr>
          <w:rFonts w:ascii="ＭＳ 明朝" w:eastAsia="ＭＳ 明朝" w:hAnsi="ＭＳ 明朝" w:hint="eastAsia"/>
          <w:sz w:val="24"/>
        </w:rPr>
        <w:t>。</w:t>
      </w:r>
    </w:p>
    <w:p w14:paraId="3429E9FC" w14:textId="588ADE31" w:rsidR="00485C9C" w:rsidRPr="00295F38" w:rsidRDefault="00485C9C" w:rsidP="00485C9C">
      <w:pPr>
        <w:rPr>
          <w:rFonts w:ascii="ＭＳ 明朝" w:eastAsia="ＭＳ 明朝" w:hAnsi="ＭＳ 明朝"/>
          <w:sz w:val="24"/>
        </w:rPr>
      </w:pPr>
      <w:r w:rsidRPr="00295F38">
        <w:rPr>
          <w:rFonts w:ascii="ＭＳ 明朝" w:eastAsia="ＭＳ 明朝" w:hAnsi="ＭＳ 明朝" w:hint="eastAsia"/>
          <w:sz w:val="24"/>
        </w:rPr>
        <w:t>（</w:t>
      </w:r>
      <w:r w:rsidR="002851C2" w:rsidRPr="00295F38">
        <w:rPr>
          <w:rFonts w:ascii="ＭＳ 明朝" w:eastAsia="ＭＳ 明朝" w:hAnsi="ＭＳ 明朝" w:hint="eastAsia"/>
          <w:sz w:val="24"/>
        </w:rPr>
        <w:t>３</w:t>
      </w:r>
      <w:r w:rsidRPr="00295F38">
        <w:rPr>
          <w:rFonts w:ascii="ＭＳ 明朝" w:eastAsia="ＭＳ 明朝" w:hAnsi="ＭＳ 明朝" w:hint="eastAsia"/>
          <w:sz w:val="24"/>
        </w:rPr>
        <w:t>）福島県立相馬農業高等学校または同校に在籍する生徒</w:t>
      </w:r>
      <w:r w:rsidR="002D0D0D" w:rsidRPr="00295F38">
        <w:rPr>
          <w:rFonts w:ascii="ＭＳ 明朝" w:eastAsia="ＭＳ 明朝" w:hAnsi="ＭＳ 明朝" w:hint="eastAsia"/>
          <w:sz w:val="24"/>
        </w:rPr>
        <w:t>。</w:t>
      </w:r>
    </w:p>
    <w:p w14:paraId="1FA639B2" w14:textId="1B1FE710" w:rsidR="008D1F46" w:rsidRPr="00295F38" w:rsidRDefault="008D1F46" w:rsidP="00171534">
      <w:pPr>
        <w:rPr>
          <w:rFonts w:ascii="ＭＳ 明朝" w:eastAsia="ＭＳ 明朝" w:hAnsi="ＭＳ 明朝"/>
          <w:sz w:val="24"/>
        </w:rPr>
      </w:pPr>
    </w:p>
    <w:p w14:paraId="29FD41AA" w14:textId="33892668" w:rsidR="00B11A1F" w:rsidRPr="00295F38" w:rsidRDefault="00B11A1F" w:rsidP="00171534">
      <w:pPr>
        <w:rPr>
          <w:rFonts w:ascii="ＭＳ 明朝" w:eastAsia="ＭＳ 明朝" w:hAnsi="ＭＳ 明朝"/>
          <w:sz w:val="24"/>
        </w:rPr>
      </w:pPr>
      <w:r w:rsidRPr="00295F38">
        <w:rPr>
          <w:rFonts w:ascii="ＭＳ 明朝" w:eastAsia="ＭＳ 明朝" w:hAnsi="ＭＳ 明朝" w:hint="eastAsia"/>
          <w:sz w:val="24"/>
        </w:rPr>
        <w:t>（申請条件）</w:t>
      </w:r>
    </w:p>
    <w:p w14:paraId="2FDA35E9" w14:textId="504178FA" w:rsidR="00B11A1F" w:rsidRPr="00295F38" w:rsidRDefault="00B11A1F" w:rsidP="00171534">
      <w:pPr>
        <w:rPr>
          <w:rFonts w:ascii="ＭＳ 明朝" w:eastAsia="ＭＳ 明朝" w:hAnsi="ＭＳ 明朝"/>
          <w:sz w:val="24"/>
        </w:rPr>
      </w:pPr>
      <w:r w:rsidRPr="00295F38">
        <w:rPr>
          <w:rFonts w:ascii="ＭＳ 明朝" w:eastAsia="ＭＳ 明朝" w:hAnsi="ＭＳ 明朝" w:hint="eastAsia"/>
          <w:sz w:val="24"/>
        </w:rPr>
        <w:t>第</w:t>
      </w:r>
      <w:r w:rsidR="002851C2" w:rsidRPr="00295F38">
        <w:rPr>
          <w:rFonts w:ascii="ＭＳ 明朝" w:eastAsia="ＭＳ 明朝" w:hAnsi="ＭＳ 明朝" w:hint="eastAsia"/>
          <w:sz w:val="24"/>
        </w:rPr>
        <w:t>６</w:t>
      </w:r>
      <w:r w:rsidRPr="00295F38">
        <w:rPr>
          <w:rFonts w:ascii="ＭＳ 明朝" w:eastAsia="ＭＳ 明朝" w:hAnsi="ＭＳ 明朝" w:hint="eastAsia"/>
          <w:sz w:val="24"/>
        </w:rPr>
        <w:t xml:space="preserve">条　</w:t>
      </w:r>
      <w:r w:rsidR="002851C2" w:rsidRPr="00295F38">
        <w:rPr>
          <w:rFonts w:ascii="ＭＳ 明朝" w:eastAsia="ＭＳ 明朝" w:hAnsi="ＭＳ 明朝" w:hint="eastAsia"/>
          <w:sz w:val="24"/>
        </w:rPr>
        <w:t>第３条の要件を満たす者</w:t>
      </w:r>
      <w:r w:rsidRPr="00295F38">
        <w:rPr>
          <w:rFonts w:ascii="ＭＳ 明朝" w:eastAsia="ＭＳ 明朝" w:hAnsi="ＭＳ 明朝" w:hint="eastAsia"/>
          <w:sz w:val="24"/>
        </w:rPr>
        <w:t>は、次の各号の</w:t>
      </w:r>
      <w:r w:rsidR="0001081A" w:rsidRPr="00295F38">
        <w:rPr>
          <w:rFonts w:ascii="ＭＳ 明朝" w:eastAsia="ＭＳ 明朝" w:hAnsi="ＭＳ 明朝" w:hint="eastAsia"/>
          <w:sz w:val="24"/>
        </w:rPr>
        <w:t>すべてを満たさなければならない</w:t>
      </w:r>
      <w:r w:rsidRPr="00295F38">
        <w:rPr>
          <w:rFonts w:ascii="ＭＳ 明朝" w:eastAsia="ＭＳ 明朝" w:hAnsi="ＭＳ 明朝" w:hint="eastAsia"/>
          <w:sz w:val="24"/>
        </w:rPr>
        <w:t>。</w:t>
      </w:r>
    </w:p>
    <w:p w14:paraId="7B5728E4" w14:textId="75B4441E" w:rsidR="00057BD9" w:rsidRPr="00295F38" w:rsidRDefault="00171534" w:rsidP="00171534">
      <w:pPr>
        <w:rPr>
          <w:rFonts w:ascii="ＭＳ 明朝" w:eastAsia="ＭＳ 明朝" w:hAnsi="ＭＳ 明朝"/>
          <w:sz w:val="24"/>
        </w:rPr>
      </w:pPr>
      <w:r w:rsidRPr="00295F38">
        <w:rPr>
          <w:rFonts w:ascii="ＭＳ 明朝" w:eastAsia="ＭＳ 明朝" w:hAnsi="ＭＳ 明朝" w:hint="eastAsia"/>
          <w:sz w:val="24"/>
        </w:rPr>
        <w:t>（</w:t>
      </w:r>
      <w:r w:rsidR="008D1F46" w:rsidRPr="00295F38">
        <w:rPr>
          <w:rFonts w:ascii="ＭＳ 明朝" w:eastAsia="ＭＳ 明朝" w:hAnsi="ＭＳ 明朝" w:hint="eastAsia"/>
          <w:sz w:val="24"/>
        </w:rPr>
        <w:t>１</w:t>
      </w:r>
      <w:r w:rsidRPr="00295F38">
        <w:rPr>
          <w:rFonts w:ascii="ＭＳ 明朝" w:eastAsia="ＭＳ 明朝" w:hAnsi="ＭＳ 明朝" w:hint="eastAsia"/>
          <w:sz w:val="24"/>
        </w:rPr>
        <w:t>）南相馬市に住所を有する者、または南相馬市内に本拠を置く事業所等</w:t>
      </w:r>
      <w:r w:rsidR="00057BD9" w:rsidRPr="00295F38">
        <w:rPr>
          <w:rFonts w:ascii="ＭＳ 明朝" w:eastAsia="ＭＳ 明朝" w:hAnsi="ＭＳ 明朝" w:hint="eastAsia"/>
          <w:sz w:val="24"/>
        </w:rPr>
        <w:t>（</w:t>
      </w:r>
      <w:r w:rsidR="002D0D0D" w:rsidRPr="00295F38">
        <w:rPr>
          <w:rFonts w:ascii="ＭＳ 明朝" w:eastAsia="ＭＳ 明朝" w:hAnsi="ＭＳ 明朝" w:hint="eastAsia"/>
          <w:sz w:val="24"/>
        </w:rPr>
        <w:t>２</w:t>
      </w:r>
      <w:r w:rsidR="00057BD9" w:rsidRPr="00295F38">
        <w:rPr>
          <w:rFonts w:ascii="ＭＳ 明朝" w:eastAsia="ＭＳ 明朝" w:hAnsi="ＭＳ 明朝" w:hint="eastAsia"/>
          <w:sz w:val="24"/>
        </w:rPr>
        <w:t>）生産過程で各法令や基準等に違反しておらず、責任の所在が明確であり、第三者からの苦情等に対応できること</w:t>
      </w:r>
      <w:r w:rsidR="008D1F46" w:rsidRPr="00295F38">
        <w:rPr>
          <w:rFonts w:ascii="ＭＳ 明朝" w:eastAsia="ＭＳ 明朝" w:hAnsi="ＭＳ 明朝" w:hint="eastAsia"/>
          <w:sz w:val="24"/>
        </w:rPr>
        <w:t>。</w:t>
      </w:r>
    </w:p>
    <w:p w14:paraId="59C8A4DE" w14:textId="58BA1368"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2D0D0D" w:rsidRPr="00295F38">
        <w:rPr>
          <w:rFonts w:ascii="ＭＳ 明朝" w:eastAsia="ＭＳ 明朝" w:hAnsi="ＭＳ 明朝" w:hint="eastAsia"/>
          <w:sz w:val="24"/>
        </w:rPr>
        <w:t>３</w:t>
      </w:r>
      <w:r w:rsidRPr="00295F38">
        <w:rPr>
          <w:rFonts w:ascii="ＭＳ 明朝" w:eastAsia="ＭＳ 明朝" w:hAnsi="ＭＳ 明朝" w:hint="eastAsia"/>
          <w:sz w:val="24"/>
        </w:rPr>
        <w:t>）暴力団または暴力団員等の反社会的勢力ではなく、業務上においても、暴力団または暴力団員等の反社会的勢力と何ら関わりがないこと。</w:t>
      </w:r>
    </w:p>
    <w:p w14:paraId="0169C42D" w14:textId="273E2296"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lastRenderedPageBreak/>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対象</w:t>
      </w:r>
      <w:r w:rsidR="00836DDE" w:rsidRPr="00295F38">
        <w:rPr>
          <w:rFonts w:ascii="ＭＳ 明朝" w:eastAsia="ＭＳ 明朝" w:hAnsi="ＭＳ 明朝" w:hint="eastAsia"/>
          <w:sz w:val="24"/>
        </w:rPr>
        <w:t>品</w:t>
      </w:r>
      <w:r w:rsidRPr="00295F38">
        <w:rPr>
          <w:rFonts w:ascii="ＭＳ 明朝" w:eastAsia="ＭＳ 明朝" w:hAnsi="ＭＳ 明朝" w:hint="eastAsia"/>
          <w:sz w:val="24"/>
        </w:rPr>
        <w:t>）</w:t>
      </w:r>
    </w:p>
    <w:p w14:paraId="72DCD792" w14:textId="7F3DB0DE" w:rsidR="001F6C28"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1B43F2" w:rsidRPr="00295F38">
        <w:rPr>
          <w:rFonts w:ascii="ＭＳ 明朝" w:eastAsia="ＭＳ 明朝" w:hAnsi="ＭＳ 明朝" w:hint="eastAsia"/>
          <w:sz w:val="24"/>
        </w:rPr>
        <w:t>７</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認定</w:t>
      </w:r>
      <w:r w:rsidRPr="00295F38">
        <w:rPr>
          <w:rFonts w:ascii="ＭＳ 明朝" w:eastAsia="ＭＳ 明朝" w:hAnsi="ＭＳ 明朝" w:hint="eastAsia"/>
          <w:sz w:val="24"/>
        </w:rPr>
        <w:t>対象</w:t>
      </w:r>
      <w:r w:rsidR="00836DDE" w:rsidRPr="00295F38">
        <w:rPr>
          <w:rFonts w:ascii="ＭＳ 明朝" w:eastAsia="ＭＳ 明朝" w:hAnsi="ＭＳ 明朝" w:hint="eastAsia"/>
          <w:sz w:val="24"/>
        </w:rPr>
        <w:t>品</w:t>
      </w:r>
      <w:r w:rsidRPr="00295F38">
        <w:rPr>
          <w:rFonts w:ascii="ＭＳ 明朝" w:eastAsia="ＭＳ 明朝" w:hAnsi="ＭＳ 明朝" w:hint="eastAsia"/>
          <w:sz w:val="24"/>
        </w:rPr>
        <w:t>は</w:t>
      </w:r>
      <w:r w:rsidR="001F6C28" w:rsidRPr="00295F38">
        <w:rPr>
          <w:rFonts w:ascii="ＭＳ 明朝" w:eastAsia="ＭＳ 明朝" w:hAnsi="ＭＳ 明朝" w:hint="eastAsia"/>
          <w:sz w:val="24"/>
        </w:rPr>
        <w:t>次のとおりとする。</w:t>
      </w:r>
    </w:p>
    <w:p w14:paraId="463D1101" w14:textId="4E87345B" w:rsidR="005C0ACB" w:rsidRPr="00295F38" w:rsidRDefault="00A27B75" w:rsidP="00057BD9">
      <w:pPr>
        <w:rPr>
          <w:rFonts w:ascii="ＭＳ 明朝" w:eastAsia="ＭＳ 明朝" w:hAnsi="ＭＳ 明朝"/>
          <w:sz w:val="24"/>
        </w:rPr>
      </w:pPr>
      <w:r w:rsidRPr="00295F38">
        <w:rPr>
          <w:rFonts w:ascii="ＭＳ 明朝" w:eastAsia="ＭＳ 明朝" w:hAnsi="ＭＳ 明朝" w:hint="eastAsia"/>
          <w:sz w:val="24"/>
        </w:rPr>
        <w:t>（１）</w:t>
      </w:r>
      <w:r w:rsidR="0081484D" w:rsidRPr="00295F38">
        <w:rPr>
          <w:rFonts w:ascii="ＭＳ 明朝" w:eastAsia="ＭＳ 明朝" w:hAnsi="ＭＳ 明朝" w:hint="eastAsia"/>
          <w:sz w:val="24"/>
        </w:rPr>
        <w:t>お土産に適した加工食品</w:t>
      </w:r>
    </w:p>
    <w:p w14:paraId="31E43A38" w14:textId="77777777" w:rsidR="00AB50A8" w:rsidRPr="00295F38" w:rsidRDefault="00AB50A8" w:rsidP="00057BD9">
      <w:pPr>
        <w:rPr>
          <w:rFonts w:ascii="ＭＳ 明朝" w:eastAsia="ＭＳ 明朝" w:hAnsi="ＭＳ 明朝"/>
          <w:sz w:val="24"/>
        </w:rPr>
      </w:pPr>
    </w:p>
    <w:p w14:paraId="2E8D7817" w14:textId="7417A56B" w:rsidR="00AB50A8" w:rsidRPr="00295F38" w:rsidRDefault="00AB50A8" w:rsidP="00057BD9">
      <w:pPr>
        <w:rPr>
          <w:rFonts w:ascii="ＭＳ 明朝" w:eastAsia="ＭＳ 明朝" w:hAnsi="ＭＳ 明朝"/>
          <w:sz w:val="24"/>
        </w:rPr>
      </w:pPr>
      <w:r w:rsidRPr="00295F38">
        <w:rPr>
          <w:rFonts w:ascii="ＭＳ 明朝" w:eastAsia="ＭＳ 明朝" w:hAnsi="ＭＳ 明朝" w:hint="eastAsia"/>
          <w:sz w:val="24"/>
        </w:rPr>
        <w:t>（</w:t>
      </w:r>
      <w:r w:rsidR="00051EAC" w:rsidRPr="00295F38">
        <w:rPr>
          <w:rFonts w:ascii="ＭＳ 明朝" w:eastAsia="ＭＳ 明朝" w:hAnsi="ＭＳ 明朝" w:hint="eastAsia"/>
          <w:sz w:val="24"/>
        </w:rPr>
        <w:t>申請</w:t>
      </w:r>
      <w:r w:rsidRPr="00295F38">
        <w:rPr>
          <w:rFonts w:ascii="ＭＳ 明朝" w:eastAsia="ＭＳ 明朝" w:hAnsi="ＭＳ 明朝" w:hint="eastAsia"/>
          <w:sz w:val="24"/>
        </w:rPr>
        <w:t>要件）</w:t>
      </w:r>
    </w:p>
    <w:p w14:paraId="216AEE3B" w14:textId="6F8389CD" w:rsidR="00A27B75" w:rsidRPr="00295F38" w:rsidRDefault="00AB50A8" w:rsidP="00057BD9">
      <w:pPr>
        <w:rPr>
          <w:rFonts w:ascii="ＭＳ 明朝" w:eastAsia="ＭＳ 明朝" w:hAnsi="ＭＳ 明朝"/>
          <w:sz w:val="24"/>
        </w:rPr>
      </w:pPr>
      <w:r w:rsidRPr="00295F38">
        <w:rPr>
          <w:rFonts w:ascii="ＭＳ 明朝" w:eastAsia="ＭＳ 明朝" w:hAnsi="ＭＳ 明朝" w:hint="eastAsia"/>
          <w:sz w:val="24"/>
        </w:rPr>
        <w:t>第</w:t>
      </w:r>
      <w:r w:rsidR="001B43F2" w:rsidRPr="00295F38">
        <w:rPr>
          <w:rFonts w:ascii="ＭＳ 明朝" w:eastAsia="ＭＳ 明朝" w:hAnsi="ＭＳ 明朝" w:hint="eastAsia"/>
          <w:sz w:val="24"/>
        </w:rPr>
        <w:t>８</w:t>
      </w:r>
      <w:r w:rsidRPr="00295F38">
        <w:rPr>
          <w:rFonts w:ascii="ＭＳ 明朝" w:eastAsia="ＭＳ 明朝" w:hAnsi="ＭＳ 明朝" w:hint="eastAsia"/>
          <w:sz w:val="24"/>
        </w:rPr>
        <w:t>条</w:t>
      </w:r>
      <w:r w:rsidR="009B3EA8" w:rsidRPr="00295F38">
        <w:rPr>
          <w:rFonts w:ascii="ＭＳ 明朝" w:eastAsia="ＭＳ 明朝" w:hAnsi="ＭＳ 明朝" w:hint="eastAsia"/>
          <w:sz w:val="24"/>
        </w:rPr>
        <w:t xml:space="preserve">　</w:t>
      </w:r>
      <w:r w:rsidR="00AD5AC1" w:rsidRPr="00295F38">
        <w:rPr>
          <w:rFonts w:ascii="ＭＳ 明朝" w:eastAsia="ＭＳ 明朝" w:hAnsi="ＭＳ 明朝" w:hint="eastAsia"/>
          <w:sz w:val="24"/>
        </w:rPr>
        <w:t>申請</w:t>
      </w:r>
      <w:r w:rsidR="004106C2" w:rsidRPr="00295F38">
        <w:rPr>
          <w:rFonts w:ascii="ＭＳ 明朝" w:eastAsia="ＭＳ 明朝" w:hAnsi="ＭＳ 明朝" w:hint="eastAsia"/>
          <w:sz w:val="24"/>
        </w:rPr>
        <w:t>は、</w:t>
      </w:r>
      <w:r w:rsidRPr="00295F38">
        <w:rPr>
          <w:rFonts w:ascii="ＭＳ 明朝" w:eastAsia="ＭＳ 明朝" w:hAnsi="ＭＳ 明朝" w:hint="eastAsia"/>
          <w:sz w:val="24"/>
        </w:rPr>
        <w:t>法人ないし個人につき１件</w:t>
      </w:r>
      <w:r w:rsidR="004106C2" w:rsidRPr="00295F38">
        <w:rPr>
          <w:rFonts w:ascii="ＭＳ 明朝" w:eastAsia="ＭＳ 明朝" w:hAnsi="ＭＳ 明朝" w:hint="eastAsia"/>
          <w:sz w:val="24"/>
        </w:rPr>
        <w:t>までとする。</w:t>
      </w:r>
    </w:p>
    <w:p w14:paraId="287F11C0" w14:textId="77777777" w:rsidR="00AB50A8" w:rsidRPr="00295F38" w:rsidRDefault="00AB50A8" w:rsidP="00057BD9">
      <w:pPr>
        <w:rPr>
          <w:rFonts w:ascii="ＭＳ 明朝" w:eastAsia="ＭＳ 明朝" w:hAnsi="ＭＳ 明朝"/>
          <w:sz w:val="24"/>
        </w:rPr>
      </w:pPr>
    </w:p>
    <w:p w14:paraId="0B3FB4AA" w14:textId="44FA0E38" w:rsidR="009E0A7C" w:rsidRPr="00295F38" w:rsidRDefault="009E0A7C" w:rsidP="00057BD9">
      <w:pPr>
        <w:rPr>
          <w:rFonts w:ascii="ＭＳ 明朝" w:eastAsia="ＭＳ 明朝" w:hAnsi="ＭＳ 明朝"/>
          <w:sz w:val="24"/>
        </w:rPr>
      </w:pPr>
      <w:r w:rsidRPr="00295F38">
        <w:rPr>
          <w:rFonts w:ascii="ＭＳ 明朝" w:eastAsia="ＭＳ 明朝" w:hAnsi="ＭＳ 明朝" w:hint="eastAsia"/>
          <w:sz w:val="24"/>
        </w:rPr>
        <w:t>（審査会）</w:t>
      </w:r>
    </w:p>
    <w:p w14:paraId="25CC98C0" w14:textId="3BF01AE8" w:rsidR="009E0A7C" w:rsidRPr="00295F38" w:rsidRDefault="009E0A7C" w:rsidP="00057BD9">
      <w:pPr>
        <w:rPr>
          <w:rFonts w:ascii="ＭＳ 明朝" w:eastAsia="ＭＳ 明朝" w:hAnsi="ＭＳ 明朝"/>
          <w:sz w:val="24"/>
        </w:rPr>
      </w:pPr>
      <w:r w:rsidRPr="00295F38">
        <w:rPr>
          <w:rFonts w:ascii="ＭＳ 明朝" w:eastAsia="ＭＳ 明朝" w:hAnsi="ＭＳ 明朝" w:hint="eastAsia"/>
          <w:sz w:val="24"/>
        </w:rPr>
        <w:t>第</w:t>
      </w:r>
      <w:r w:rsidR="001B43F2" w:rsidRPr="00295F38">
        <w:rPr>
          <w:rFonts w:ascii="ＭＳ 明朝" w:eastAsia="ＭＳ 明朝" w:hAnsi="ＭＳ 明朝" w:hint="eastAsia"/>
          <w:sz w:val="24"/>
        </w:rPr>
        <w:t>９</w:t>
      </w:r>
      <w:r w:rsidRPr="00295F38">
        <w:rPr>
          <w:rFonts w:ascii="ＭＳ 明朝" w:eastAsia="ＭＳ 明朝" w:hAnsi="ＭＳ 明朝" w:hint="eastAsia"/>
          <w:sz w:val="24"/>
        </w:rPr>
        <w:t>条　審査会の開催時期は３月とする。</w:t>
      </w:r>
      <w:r w:rsidR="005947B9" w:rsidRPr="00295F38">
        <w:rPr>
          <w:rFonts w:ascii="ＭＳ 明朝" w:eastAsia="ＭＳ 明朝" w:hAnsi="ＭＳ 明朝" w:hint="eastAsia"/>
          <w:sz w:val="24"/>
        </w:rPr>
        <w:t>ただし、実行委員会委員長が認めるときはその限りではない。</w:t>
      </w:r>
    </w:p>
    <w:p w14:paraId="7F2F62A1" w14:textId="5872BB35" w:rsidR="0028130B" w:rsidRPr="00295F38" w:rsidRDefault="00836DDE" w:rsidP="00057BD9">
      <w:pPr>
        <w:rPr>
          <w:rFonts w:ascii="ＭＳ 明朝" w:eastAsia="ＭＳ 明朝" w:hAnsi="ＭＳ 明朝"/>
          <w:sz w:val="24"/>
        </w:rPr>
      </w:pPr>
      <w:r w:rsidRPr="00295F38">
        <w:rPr>
          <w:rFonts w:ascii="ＭＳ 明朝" w:eastAsia="ＭＳ 明朝" w:hAnsi="ＭＳ 明朝" w:hint="eastAsia"/>
          <w:sz w:val="24"/>
        </w:rPr>
        <w:t>（１）</w:t>
      </w:r>
      <w:r w:rsidR="00057BD9" w:rsidRPr="00295F38">
        <w:rPr>
          <w:rFonts w:ascii="ＭＳ 明朝" w:eastAsia="ＭＳ 明朝" w:hAnsi="ＭＳ 明朝" w:hint="eastAsia"/>
          <w:sz w:val="24"/>
        </w:rPr>
        <w:t>第</w:t>
      </w:r>
      <w:r w:rsidR="00FC1CC4" w:rsidRPr="00295F38">
        <w:rPr>
          <w:rFonts w:ascii="ＭＳ 明朝" w:eastAsia="ＭＳ 明朝" w:hAnsi="ＭＳ 明朝" w:hint="eastAsia"/>
          <w:sz w:val="24"/>
        </w:rPr>
        <w:t>２</w:t>
      </w:r>
      <w:r w:rsidR="00057BD9" w:rsidRPr="00295F38">
        <w:rPr>
          <w:rFonts w:ascii="ＭＳ 明朝" w:eastAsia="ＭＳ 明朝" w:hAnsi="ＭＳ 明朝" w:hint="eastAsia"/>
          <w:sz w:val="24"/>
        </w:rPr>
        <w:t>条に</w:t>
      </w:r>
      <w:r w:rsidRPr="00295F38">
        <w:rPr>
          <w:rFonts w:ascii="ＭＳ 明朝" w:eastAsia="ＭＳ 明朝" w:hAnsi="ＭＳ 明朝" w:hint="eastAsia"/>
          <w:sz w:val="24"/>
        </w:rPr>
        <w:t>基づき</w:t>
      </w:r>
      <w:r w:rsidR="00057BD9" w:rsidRPr="00295F38">
        <w:rPr>
          <w:rFonts w:ascii="ＭＳ 明朝" w:eastAsia="ＭＳ 明朝" w:hAnsi="ＭＳ 明朝" w:hint="eastAsia"/>
          <w:sz w:val="24"/>
        </w:rPr>
        <w:t>申請された</w:t>
      </w:r>
      <w:r w:rsidRPr="00295F38">
        <w:rPr>
          <w:rFonts w:ascii="ＭＳ 明朝" w:eastAsia="ＭＳ 明朝" w:hAnsi="ＭＳ 明朝" w:hint="eastAsia"/>
          <w:sz w:val="24"/>
        </w:rPr>
        <w:t>認定対象品</w:t>
      </w:r>
      <w:r w:rsidR="0028130B" w:rsidRPr="00295F38">
        <w:rPr>
          <w:rFonts w:ascii="ＭＳ 明朝" w:eastAsia="ＭＳ 明朝" w:hAnsi="ＭＳ 明朝" w:hint="eastAsia"/>
          <w:sz w:val="24"/>
        </w:rPr>
        <w:t>は、</w:t>
      </w:r>
      <w:r w:rsidR="00057BD9" w:rsidRPr="00295F38">
        <w:rPr>
          <w:rFonts w:ascii="ＭＳ 明朝" w:eastAsia="ＭＳ 明朝" w:hAnsi="ＭＳ 明朝" w:hint="eastAsia"/>
          <w:sz w:val="24"/>
        </w:rPr>
        <w:t>「</w:t>
      </w:r>
      <w:r w:rsidR="005E574A" w:rsidRPr="00295F38">
        <w:rPr>
          <w:rFonts w:ascii="ＭＳ 明朝" w:eastAsia="ＭＳ 明朝" w:hAnsi="ＭＳ 明朝" w:hint="eastAsia"/>
          <w:sz w:val="24"/>
        </w:rPr>
        <w:t>南相馬</w:t>
      </w:r>
      <w:r w:rsidR="0028130B" w:rsidRPr="00295F38">
        <w:rPr>
          <w:rFonts w:ascii="ＭＳ 明朝" w:eastAsia="ＭＳ 明朝" w:hAnsi="ＭＳ 明朝" w:hint="eastAsia"/>
          <w:sz w:val="24"/>
        </w:rPr>
        <w:t>ブランド認定制度実施マニュアル</w:t>
      </w:r>
      <w:r w:rsidR="00057BD9" w:rsidRPr="00295F38">
        <w:rPr>
          <w:rFonts w:ascii="ＭＳ 明朝" w:eastAsia="ＭＳ 明朝" w:hAnsi="ＭＳ 明朝" w:hint="eastAsia"/>
          <w:sz w:val="24"/>
        </w:rPr>
        <w:t>」</w:t>
      </w:r>
      <w:r w:rsidR="0028130B" w:rsidRPr="00295F38">
        <w:rPr>
          <w:rFonts w:ascii="ＭＳ 明朝" w:eastAsia="ＭＳ 明朝" w:hAnsi="ＭＳ 明朝" w:hint="eastAsia"/>
          <w:sz w:val="24"/>
        </w:rPr>
        <w:t>に</w:t>
      </w:r>
      <w:r w:rsidRPr="00295F38">
        <w:rPr>
          <w:rFonts w:ascii="ＭＳ 明朝" w:eastAsia="ＭＳ 明朝" w:hAnsi="ＭＳ 明朝" w:hint="eastAsia"/>
          <w:sz w:val="24"/>
        </w:rPr>
        <w:t>則</w:t>
      </w:r>
      <w:r w:rsidR="00454699" w:rsidRPr="00295F38">
        <w:rPr>
          <w:rFonts w:ascii="ＭＳ 明朝" w:eastAsia="ＭＳ 明朝" w:hAnsi="ＭＳ 明朝" w:hint="eastAsia"/>
          <w:sz w:val="24"/>
        </w:rPr>
        <w:t>して</w:t>
      </w:r>
      <w:r w:rsidR="00057BD9" w:rsidRPr="00295F38">
        <w:rPr>
          <w:rFonts w:ascii="ＭＳ 明朝" w:eastAsia="ＭＳ 明朝" w:hAnsi="ＭＳ 明朝" w:hint="eastAsia"/>
          <w:sz w:val="24"/>
        </w:rPr>
        <w:t>審査</w:t>
      </w:r>
      <w:r w:rsidR="00454699" w:rsidRPr="00295F38">
        <w:rPr>
          <w:rFonts w:ascii="ＭＳ 明朝" w:eastAsia="ＭＳ 明朝" w:hAnsi="ＭＳ 明朝" w:hint="eastAsia"/>
          <w:sz w:val="24"/>
        </w:rPr>
        <w:t>する</w:t>
      </w:r>
      <w:r w:rsidR="00057BD9" w:rsidRPr="00295F38">
        <w:rPr>
          <w:rFonts w:ascii="ＭＳ 明朝" w:eastAsia="ＭＳ 明朝" w:hAnsi="ＭＳ 明朝" w:hint="eastAsia"/>
          <w:sz w:val="24"/>
        </w:rPr>
        <w:t>。</w:t>
      </w:r>
    </w:p>
    <w:p w14:paraId="1A169447" w14:textId="77777777" w:rsidR="00836DDE" w:rsidRPr="00295F38" w:rsidRDefault="00836DDE" w:rsidP="00057BD9">
      <w:pPr>
        <w:rPr>
          <w:rFonts w:ascii="ＭＳ 明朝" w:eastAsia="ＭＳ 明朝" w:hAnsi="ＭＳ 明朝"/>
          <w:sz w:val="24"/>
        </w:rPr>
      </w:pPr>
    </w:p>
    <w:p w14:paraId="328DA90C" w14:textId="68606945"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の有効期間）</w:t>
      </w:r>
    </w:p>
    <w:p w14:paraId="7F9AF5EA" w14:textId="76B941C8"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1B43F2" w:rsidRPr="00295F38">
        <w:rPr>
          <w:rFonts w:ascii="ＭＳ 明朝" w:eastAsia="ＭＳ 明朝" w:hAnsi="ＭＳ 明朝" w:hint="eastAsia"/>
          <w:sz w:val="24"/>
        </w:rPr>
        <w:t>1</w:t>
      </w:r>
      <w:r w:rsidR="00592CD7" w:rsidRPr="00295F38">
        <w:rPr>
          <w:rFonts w:ascii="ＭＳ 明朝" w:eastAsia="ＭＳ 明朝" w:hAnsi="ＭＳ 明朝" w:hint="eastAsia"/>
          <w:sz w:val="24"/>
        </w:rPr>
        <w:t>0</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認定</w:t>
      </w:r>
      <w:r w:rsidRPr="00295F38">
        <w:rPr>
          <w:rFonts w:ascii="ＭＳ 明朝" w:eastAsia="ＭＳ 明朝" w:hAnsi="ＭＳ 明朝" w:hint="eastAsia"/>
          <w:sz w:val="24"/>
        </w:rPr>
        <w:t>期間は設けない。制度廃止、又は取り消しまで有効とする。</w:t>
      </w:r>
    </w:p>
    <w:p w14:paraId="38709136" w14:textId="77777777" w:rsidR="009E0A7C" w:rsidRPr="00295F38" w:rsidRDefault="009E0A7C" w:rsidP="00057BD9">
      <w:pPr>
        <w:rPr>
          <w:rFonts w:ascii="ＭＳ 明朝" w:eastAsia="ＭＳ 明朝" w:hAnsi="ＭＳ 明朝"/>
          <w:sz w:val="24"/>
        </w:rPr>
      </w:pPr>
    </w:p>
    <w:p w14:paraId="76D919ED" w14:textId="0CF5454F"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の表示）</w:t>
      </w:r>
      <w:r w:rsidRPr="00295F38">
        <w:rPr>
          <w:rFonts w:ascii="ＭＳ 明朝" w:eastAsia="ＭＳ 明朝" w:hAnsi="ＭＳ 明朝"/>
          <w:sz w:val="24"/>
        </w:rPr>
        <w:t xml:space="preserve"> </w:t>
      </w:r>
    </w:p>
    <w:p w14:paraId="01C4861F" w14:textId="52AF7143"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1B43F2" w:rsidRPr="00295F38">
        <w:rPr>
          <w:rFonts w:ascii="ＭＳ 明朝" w:eastAsia="ＭＳ 明朝" w:hAnsi="ＭＳ 明朝" w:hint="eastAsia"/>
          <w:sz w:val="24"/>
        </w:rPr>
        <w:t>1</w:t>
      </w:r>
      <w:r w:rsidR="00592CD7" w:rsidRPr="00295F38">
        <w:rPr>
          <w:rFonts w:ascii="ＭＳ 明朝" w:eastAsia="ＭＳ 明朝" w:hAnsi="ＭＳ 明朝" w:hint="eastAsia"/>
          <w:sz w:val="24"/>
        </w:rPr>
        <w:t>1</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認定</w:t>
      </w:r>
      <w:r w:rsidRPr="00295F38">
        <w:rPr>
          <w:rFonts w:ascii="ＭＳ 明朝" w:eastAsia="ＭＳ 明朝" w:hAnsi="ＭＳ 明朝" w:hint="eastAsia"/>
          <w:sz w:val="24"/>
        </w:rPr>
        <w:t>を受けた者（以下、「受証者」という。）は、</w:t>
      </w:r>
      <w:r w:rsidR="000D1FD4" w:rsidRPr="00295F38">
        <w:rPr>
          <w:rFonts w:ascii="ＭＳ 明朝" w:eastAsia="ＭＳ 明朝" w:hAnsi="ＭＳ 明朝" w:hint="eastAsia"/>
          <w:sz w:val="24"/>
        </w:rPr>
        <w:t>認定された認定対象品（以下、「認定品」という。）</w:t>
      </w:r>
      <w:r w:rsidRPr="00295F38">
        <w:rPr>
          <w:rFonts w:ascii="ＭＳ 明朝" w:eastAsia="ＭＳ 明朝" w:hAnsi="ＭＳ 明朝" w:hint="eastAsia"/>
          <w:sz w:val="24"/>
        </w:rPr>
        <w:t>、包装、容器、啓発用品等に</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品であることを表示することができる。</w:t>
      </w:r>
      <w:r w:rsidRPr="00295F38">
        <w:rPr>
          <w:rFonts w:ascii="ＭＳ 明朝" w:eastAsia="ＭＳ 明朝" w:hAnsi="ＭＳ 明朝"/>
          <w:sz w:val="24"/>
        </w:rPr>
        <w:t xml:space="preserve"> </w:t>
      </w:r>
    </w:p>
    <w:p w14:paraId="6D243297" w14:textId="77777777" w:rsidR="005C0ACB" w:rsidRPr="00295F38" w:rsidRDefault="005C0ACB" w:rsidP="00057BD9">
      <w:pPr>
        <w:rPr>
          <w:rFonts w:ascii="ＭＳ 明朝" w:eastAsia="ＭＳ 明朝" w:hAnsi="ＭＳ 明朝"/>
          <w:sz w:val="24"/>
        </w:rPr>
      </w:pPr>
    </w:p>
    <w:p w14:paraId="6B5A11D3" w14:textId="74BB85A2"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の変更）</w:t>
      </w:r>
      <w:r w:rsidRPr="00295F38">
        <w:rPr>
          <w:rFonts w:ascii="ＭＳ 明朝" w:eastAsia="ＭＳ 明朝" w:hAnsi="ＭＳ 明朝"/>
          <w:sz w:val="24"/>
        </w:rPr>
        <w:t xml:space="preserve"> </w:t>
      </w:r>
    </w:p>
    <w:p w14:paraId="796ABF31" w14:textId="1A075C46"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1B43F2" w:rsidRPr="00295F38">
        <w:rPr>
          <w:rFonts w:ascii="ＭＳ 明朝" w:eastAsia="ＭＳ 明朝" w:hAnsi="ＭＳ 明朝" w:hint="eastAsia"/>
          <w:sz w:val="24"/>
        </w:rPr>
        <w:t>1</w:t>
      </w:r>
      <w:r w:rsidR="00592CD7" w:rsidRPr="00295F38">
        <w:rPr>
          <w:rFonts w:ascii="ＭＳ 明朝" w:eastAsia="ＭＳ 明朝" w:hAnsi="ＭＳ 明朝" w:hint="eastAsia"/>
          <w:sz w:val="24"/>
        </w:rPr>
        <w:t>2</w:t>
      </w:r>
      <w:r w:rsidRPr="00295F38">
        <w:rPr>
          <w:rFonts w:ascii="ＭＳ 明朝" w:eastAsia="ＭＳ 明朝" w:hAnsi="ＭＳ 明朝" w:hint="eastAsia"/>
          <w:sz w:val="24"/>
        </w:rPr>
        <w:t>条</w:t>
      </w:r>
      <w:r w:rsidR="00FC1CC4" w:rsidRPr="00295F38">
        <w:rPr>
          <w:rFonts w:ascii="ＭＳ 明朝" w:eastAsia="ＭＳ 明朝" w:hAnsi="ＭＳ 明朝" w:hint="eastAsia"/>
          <w:sz w:val="24"/>
        </w:rPr>
        <w:t xml:space="preserve">　</w:t>
      </w:r>
      <w:r w:rsidRPr="00295F38">
        <w:rPr>
          <w:rFonts w:ascii="ＭＳ 明朝" w:eastAsia="ＭＳ 明朝" w:hAnsi="ＭＳ 明朝" w:hint="eastAsia"/>
          <w:sz w:val="24"/>
        </w:rPr>
        <w:t>受証者は、</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品が次の各号のいずれかに該当するときは、直ちに</w:t>
      </w:r>
      <w:r w:rsidR="004B74CE" w:rsidRPr="00295F38">
        <w:rPr>
          <w:rFonts w:ascii="ＭＳ 明朝" w:eastAsia="ＭＳ 明朝" w:hAnsi="ＭＳ 明朝" w:hint="eastAsia"/>
          <w:sz w:val="24"/>
        </w:rPr>
        <w:t>実行委員会</w:t>
      </w:r>
      <w:r w:rsidRPr="00295F38">
        <w:rPr>
          <w:rFonts w:ascii="ＭＳ 明朝" w:eastAsia="ＭＳ 明朝" w:hAnsi="ＭＳ 明朝" w:hint="eastAsia"/>
          <w:sz w:val="24"/>
        </w:rPr>
        <w:t>に</w:t>
      </w:r>
      <w:r w:rsidR="00B243E0" w:rsidRPr="00295F38">
        <w:rPr>
          <w:rFonts w:ascii="ＭＳ 明朝" w:eastAsia="ＭＳ 明朝" w:hAnsi="ＭＳ 明朝" w:hint="eastAsia"/>
          <w:sz w:val="24"/>
        </w:rPr>
        <w:t>報告する</w:t>
      </w:r>
      <w:r w:rsidRPr="00295F38">
        <w:rPr>
          <w:rFonts w:ascii="ＭＳ 明朝" w:eastAsia="ＭＳ 明朝" w:hAnsi="ＭＳ 明朝" w:hint="eastAsia"/>
          <w:sz w:val="24"/>
        </w:rPr>
        <w:t>ものとする。</w:t>
      </w:r>
      <w:r w:rsidRPr="00295F38">
        <w:rPr>
          <w:rFonts w:ascii="ＭＳ 明朝" w:eastAsia="ＭＳ 明朝" w:hAnsi="ＭＳ 明朝"/>
          <w:sz w:val="24"/>
        </w:rPr>
        <w:t xml:space="preserve"> </w:t>
      </w:r>
    </w:p>
    <w:p w14:paraId="0F35AF2B" w14:textId="30A316A7"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１</w:t>
      </w: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品の名称を変更したとき。</w:t>
      </w:r>
      <w:r w:rsidRPr="00295F38">
        <w:rPr>
          <w:rFonts w:ascii="ＭＳ 明朝" w:eastAsia="ＭＳ 明朝" w:hAnsi="ＭＳ 明朝"/>
          <w:sz w:val="24"/>
        </w:rPr>
        <w:t xml:space="preserve"> </w:t>
      </w:r>
    </w:p>
    <w:p w14:paraId="198DBB8C" w14:textId="55B4FEDE"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２</w:t>
      </w:r>
      <w:r w:rsidRPr="00295F38">
        <w:rPr>
          <w:rFonts w:ascii="ＭＳ 明朝" w:eastAsia="ＭＳ 明朝" w:hAnsi="ＭＳ 明朝" w:hint="eastAsia"/>
          <w:sz w:val="24"/>
        </w:rPr>
        <w:t>）受証者の名称、代表者名称、住所等を変更したとき。</w:t>
      </w:r>
      <w:r w:rsidRPr="00295F38">
        <w:rPr>
          <w:rFonts w:ascii="ＭＳ 明朝" w:eastAsia="ＭＳ 明朝" w:hAnsi="ＭＳ 明朝"/>
          <w:sz w:val="24"/>
        </w:rPr>
        <w:t xml:space="preserve"> </w:t>
      </w:r>
    </w:p>
    <w:p w14:paraId="6D60A2CD" w14:textId="15759C7A"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３</w:t>
      </w: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品の規格、形状、容器包装等を著しく変更したとき。</w:t>
      </w:r>
      <w:r w:rsidRPr="00295F38">
        <w:rPr>
          <w:rFonts w:ascii="ＭＳ 明朝" w:eastAsia="ＭＳ 明朝" w:hAnsi="ＭＳ 明朝"/>
          <w:sz w:val="24"/>
        </w:rPr>
        <w:t xml:space="preserve"> </w:t>
      </w:r>
    </w:p>
    <w:p w14:paraId="76B7F8B3" w14:textId="77777777" w:rsidR="005C0ACB" w:rsidRPr="00295F38" w:rsidRDefault="005C0ACB" w:rsidP="00057BD9">
      <w:pPr>
        <w:rPr>
          <w:rFonts w:ascii="ＭＳ 明朝" w:eastAsia="ＭＳ 明朝" w:hAnsi="ＭＳ 明朝"/>
          <w:sz w:val="24"/>
        </w:rPr>
      </w:pPr>
    </w:p>
    <w:p w14:paraId="2F529479" w14:textId="69EF90FC"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の取消し）</w:t>
      </w:r>
    </w:p>
    <w:p w14:paraId="0E16C57E" w14:textId="684D6471"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0028130B" w:rsidRPr="00295F38">
        <w:rPr>
          <w:rFonts w:ascii="ＭＳ 明朝" w:eastAsia="ＭＳ 明朝" w:hAnsi="ＭＳ 明朝" w:hint="eastAsia"/>
          <w:sz w:val="24"/>
        </w:rPr>
        <w:t>1</w:t>
      </w:r>
      <w:r w:rsidR="00592CD7" w:rsidRPr="00295F38">
        <w:rPr>
          <w:rFonts w:ascii="ＭＳ 明朝" w:eastAsia="ＭＳ 明朝" w:hAnsi="ＭＳ 明朝" w:hint="eastAsia"/>
          <w:sz w:val="24"/>
        </w:rPr>
        <w:t>3</w:t>
      </w:r>
      <w:r w:rsidRPr="00295F38">
        <w:rPr>
          <w:rFonts w:ascii="ＭＳ 明朝" w:eastAsia="ＭＳ 明朝" w:hAnsi="ＭＳ 明朝" w:hint="eastAsia"/>
          <w:sz w:val="24"/>
        </w:rPr>
        <w:t>条</w:t>
      </w:r>
      <w:r w:rsidR="00A27B75" w:rsidRPr="00295F38">
        <w:rPr>
          <w:rFonts w:ascii="ＭＳ 明朝" w:eastAsia="ＭＳ 明朝" w:hAnsi="ＭＳ 明朝" w:hint="eastAsia"/>
          <w:sz w:val="24"/>
        </w:rPr>
        <w:t xml:space="preserve">　</w:t>
      </w:r>
      <w:r w:rsidR="004B74CE" w:rsidRPr="00295F38">
        <w:rPr>
          <w:rFonts w:ascii="ＭＳ 明朝" w:eastAsia="ＭＳ 明朝" w:hAnsi="ＭＳ 明朝" w:hint="eastAsia"/>
          <w:sz w:val="24"/>
        </w:rPr>
        <w:t>実行委員会</w:t>
      </w:r>
      <w:r w:rsidRPr="00295F38">
        <w:rPr>
          <w:rFonts w:ascii="ＭＳ 明朝" w:eastAsia="ＭＳ 明朝" w:hAnsi="ＭＳ 明朝" w:hint="eastAsia"/>
          <w:sz w:val="24"/>
        </w:rPr>
        <w:t>は、</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品が次の</w:t>
      </w:r>
      <w:r w:rsidR="004A22F3" w:rsidRPr="00295F38">
        <w:rPr>
          <w:rFonts w:ascii="ＭＳ 明朝" w:eastAsia="ＭＳ 明朝" w:hAnsi="ＭＳ 明朝" w:hint="eastAsia"/>
          <w:sz w:val="24"/>
        </w:rPr>
        <w:t>各項</w:t>
      </w:r>
      <w:r w:rsidRPr="00295F38">
        <w:rPr>
          <w:rFonts w:ascii="ＭＳ 明朝" w:eastAsia="ＭＳ 明朝" w:hAnsi="ＭＳ 明朝" w:hint="eastAsia"/>
          <w:sz w:val="24"/>
        </w:rPr>
        <w:t>のいずれかに該当するときは、</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を取り消すことができる。</w:t>
      </w:r>
      <w:r w:rsidRPr="00295F38">
        <w:rPr>
          <w:rFonts w:ascii="ＭＳ 明朝" w:eastAsia="ＭＳ 明朝" w:hAnsi="ＭＳ 明朝"/>
          <w:sz w:val="24"/>
        </w:rPr>
        <w:t xml:space="preserve"> </w:t>
      </w:r>
    </w:p>
    <w:p w14:paraId="1AA33CF4" w14:textId="4C360890"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１</w:t>
      </w:r>
      <w:r w:rsidRPr="00295F38">
        <w:rPr>
          <w:rFonts w:ascii="ＭＳ 明朝" w:eastAsia="ＭＳ 明朝" w:hAnsi="ＭＳ 明朝" w:hint="eastAsia"/>
          <w:sz w:val="24"/>
        </w:rPr>
        <w:t>）申請資格を具備しなくなったとき。</w:t>
      </w:r>
    </w:p>
    <w:p w14:paraId="03662FBD" w14:textId="2636B562"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２</w:t>
      </w:r>
      <w:r w:rsidRPr="00295F38">
        <w:rPr>
          <w:rFonts w:ascii="ＭＳ 明朝" w:eastAsia="ＭＳ 明朝" w:hAnsi="ＭＳ 明朝" w:hint="eastAsia"/>
          <w:sz w:val="24"/>
        </w:rPr>
        <w:t>）</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品の生産、製造又は販売を中止又は廃止したとき。</w:t>
      </w:r>
      <w:r w:rsidRPr="00295F38">
        <w:rPr>
          <w:rFonts w:ascii="ＭＳ 明朝" w:eastAsia="ＭＳ 明朝" w:hAnsi="ＭＳ 明朝"/>
          <w:sz w:val="24"/>
        </w:rPr>
        <w:t xml:space="preserve"> </w:t>
      </w:r>
    </w:p>
    <w:p w14:paraId="02422A00" w14:textId="6FF51358"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３</w:t>
      </w:r>
      <w:r w:rsidRPr="00295F38">
        <w:rPr>
          <w:rFonts w:ascii="ＭＳ 明朝" w:eastAsia="ＭＳ 明朝" w:hAnsi="ＭＳ 明朝" w:hint="eastAsia"/>
          <w:sz w:val="24"/>
        </w:rPr>
        <w:t>）虚偽の申請により</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を受けたとき。</w:t>
      </w:r>
      <w:r w:rsidRPr="00295F38">
        <w:rPr>
          <w:rFonts w:ascii="ＭＳ 明朝" w:eastAsia="ＭＳ 明朝" w:hAnsi="ＭＳ 明朝"/>
          <w:sz w:val="24"/>
        </w:rPr>
        <w:t xml:space="preserve"> </w:t>
      </w:r>
    </w:p>
    <w:p w14:paraId="3F51E84A" w14:textId="333758A4"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４</w:t>
      </w:r>
      <w:r w:rsidRPr="00295F38">
        <w:rPr>
          <w:rFonts w:ascii="ＭＳ 明朝" w:eastAsia="ＭＳ 明朝" w:hAnsi="ＭＳ 明朝" w:hint="eastAsia"/>
          <w:sz w:val="24"/>
        </w:rPr>
        <w:t>）</w:t>
      </w:r>
      <w:r w:rsidR="005E574A" w:rsidRPr="00295F38">
        <w:rPr>
          <w:rFonts w:ascii="ＭＳ 明朝" w:eastAsia="ＭＳ 明朝" w:hAnsi="ＭＳ 明朝" w:hint="eastAsia"/>
          <w:sz w:val="24"/>
        </w:rPr>
        <w:t>南相馬</w:t>
      </w:r>
      <w:r w:rsidRPr="00295F38">
        <w:rPr>
          <w:rFonts w:ascii="ＭＳ 明朝" w:eastAsia="ＭＳ 明朝" w:hAnsi="ＭＳ 明朝" w:hint="eastAsia"/>
          <w:sz w:val="24"/>
        </w:rPr>
        <w:t>ブランド</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制度が廃止されたとき。</w:t>
      </w:r>
      <w:r w:rsidRPr="00295F38">
        <w:rPr>
          <w:rFonts w:ascii="ＭＳ 明朝" w:eastAsia="ＭＳ 明朝" w:hAnsi="ＭＳ 明朝"/>
          <w:sz w:val="24"/>
        </w:rPr>
        <w:t xml:space="preserve"> </w:t>
      </w:r>
    </w:p>
    <w:p w14:paraId="444931C2" w14:textId="6137B9D0"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w:t>
      </w:r>
      <w:r w:rsidR="00A27B75" w:rsidRPr="00295F38">
        <w:rPr>
          <w:rFonts w:ascii="ＭＳ 明朝" w:eastAsia="ＭＳ 明朝" w:hAnsi="ＭＳ 明朝" w:hint="eastAsia"/>
          <w:sz w:val="24"/>
        </w:rPr>
        <w:t>５</w:t>
      </w:r>
      <w:r w:rsidRPr="00295F38">
        <w:rPr>
          <w:rFonts w:ascii="ＭＳ 明朝" w:eastAsia="ＭＳ 明朝" w:hAnsi="ＭＳ 明朝" w:hint="eastAsia"/>
          <w:sz w:val="24"/>
        </w:rPr>
        <w:t>）その他、</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品としてふさわしくないと判断され</w:t>
      </w:r>
      <w:r w:rsidR="00DA3E5A">
        <w:rPr>
          <w:rFonts w:ascii="ＭＳ 明朝" w:eastAsia="ＭＳ 明朝" w:hAnsi="ＭＳ 明朝" w:hint="eastAsia"/>
          <w:sz w:val="24"/>
        </w:rPr>
        <w:t>た</w:t>
      </w:r>
      <w:r w:rsidRPr="00295F38">
        <w:rPr>
          <w:rFonts w:ascii="ＭＳ 明朝" w:eastAsia="ＭＳ 明朝" w:hAnsi="ＭＳ 明朝" w:hint="eastAsia"/>
          <w:sz w:val="24"/>
        </w:rPr>
        <w:t>とき。</w:t>
      </w:r>
      <w:r w:rsidRPr="00295F38">
        <w:rPr>
          <w:rFonts w:ascii="ＭＳ 明朝" w:eastAsia="ＭＳ 明朝" w:hAnsi="ＭＳ 明朝"/>
          <w:sz w:val="24"/>
        </w:rPr>
        <w:t xml:space="preserve"> </w:t>
      </w:r>
    </w:p>
    <w:p w14:paraId="7396DA86" w14:textId="77777777" w:rsidR="005C0ACB" w:rsidRPr="00295F38" w:rsidRDefault="005C0ACB" w:rsidP="00057BD9">
      <w:pPr>
        <w:rPr>
          <w:rFonts w:ascii="ＭＳ 明朝" w:eastAsia="ＭＳ 明朝" w:hAnsi="ＭＳ 明朝"/>
          <w:sz w:val="24"/>
        </w:rPr>
      </w:pPr>
    </w:p>
    <w:p w14:paraId="4706A5E9" w14:textId="0ACCF31A"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（受証者の責務）</w:t>
      </w:r>
      <w:r w:rsidRPr="00295F38">
        <w:rPr>
          <w:rFonts w:ascii="ＭＳ 明朝" w:eastAsia="ＭＳ 明朝" w:hAnsi="ＭＳ 明朝"/>
          <w:sz w:val="24"/>
        </w:rPr>
        <w:t xml:space="preserve"> </w:t>
      </w:r>
    </w:p>
    <w:p w14:paraId="6517AB97" w14:textId="2959064E"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Pr="00295F38">
        <w:rPr>
          <w:rFonts w:ascii="ＭＳ 明朝" w:eastAsia="ＭＳ 明朝" w:hAnsi="ＭＳ 明朝"/>
          <w:sz w:val="24"/>
        </w:rPr>
        <w:t>1</w:t>
      </w:r>
      <w:r w:rsidR="00DB50A3" w:rsidRPr="00295F38">
        <w:rPr>
          <w:rFonts w:ascii="ＭＳ 明朝" w:eastAsia="ＭＳ 明朝" w:hAnsi="ＭＳ 明朝" w:hint="eastAsia"/>
          <w:sz w:val="24"/>
        </w:rPr>
        <w:t>4</w:t>
      </w:r>
      <w:r w:rsidRPr="00295F38">
        <w:rPr>
          <w:rFonts w:ascii="ＭＳ 明朝" w:eastAsia="ＭＳ 明朝" w:hAnsi="ＭＳ 明朝" w:hint="eastAsia"/>
          <w:sz w:val="24"/>
        </w:rPr>
        <w:t>条</w:t>
      </w:r>
      <w:r w:rsidR="00A27B75" w:rsidRPr="00295F38">
        <w:rPr>
          <w:rFonts w:ascii="ＭＳ 明朝" w:eastAsia="ＭＳ 明朝" w:hAnsi="ＭＳ 明朝" w:hint="eastAsia"/>
          <w:sz w:val="24"/>
        </w:rPr>
        <w:t xml:space="preserve">　</w:t>
      </w:r>
      <w:r w:rsidRPr="00295F38">
        <w:rPr>
          <w:rFonts w:ascii="ＭＳ 明朝" w:eastAsia="ＭＳ 明朝" w:hAnsi="ＭＳ 明朝" w:hint="eastAsia"/>
          <w:sz w:val="24"/>
        </w:rPr>
        <w:t>受証者は、この</w:t>
      </w:r>
      <w:r w:rsidR="00875B45" w:rsidRPr="00295F38">
        <w:rPr>
          <w:rFonts w:ascii="ＭＳ 明朝" w:eastAsia="ＭＳ 明朝" w:hAnsi="ＭＳ 明朝" w:hint="eastAsia"/>
          <w:sz w:val="24"/>
        </w:rPr>
        <w:t>要領</w:t>
      </w:r>
      <w:r w:rsidRPr="00295F38">
        <w:rPr>
          <w:rFonts w:ascii="ＭＳ 明朝" w:eastAsia="ＭＳ 明朝" w:hAnsi="ＭＳ 明朝" w:hint="eastAsia"/>
          <w:sz w:val="24"/>
        </w:rPr>
        <w:t>の規定を誠実に遵守するとともに、</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品の生産、製造及び販売を通じて、関係業者等と連携し、積極的に</w:t>
      </w:r>
      <w:r w:rsidR="005E574A" w:rsidRPr="00295F38">
        <w:rPr>
          <w:rFonts w:ascii="ＭＳ 明朝" w:eastAsia="ＭＳ 明朝" w:hAnsi="ＭＳ 明朝" w:hint="eastAsia"/>
          <w:sz w:val="24"/>
        </w:rPr>
        <w:t>南相馬</w:t>
      </w:r>
      <w:r w:rsidRPr="00295F38">
        <w:rPr>
          <w:rFonts w:ascii="ＭＳ 明朝" w:eastAsia="ＭＳ 明朝" w:hAnsi="ＭＳ 明朝" w:hint="eastAsia"/>
          <w:sz w:val="24"/>
        </w:rPr>
        <w:t>ブランドのイメージ向上に努めなければならない。</w:t>
      </w:r>
      <w:r w:rsidRPr="00295F38">
        <w:rPr>
          <w:rFonts w:ascii="ＭＳ 明朝" w:eastAsia="ＭＳ 明朝" w:hAnsi="ＭＳ 明朝"/>
          <w:sz w:val="24"/>
        </w:rPr>
        <w:t xml:space="preserve"> </w:t>
      </w:r>
    </w:p>
    <w:p w14:paraId="581EB8CA" w14:textId="642403F0"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２</w:t>
      </w:r>
      <w:r w:rsidR="00A27B75" w:rsidRPr="00295F38">
        <w:rPr>
          <w:rFonts w:ascii="ＭＳ 明朝" w:eastAsia="ＭＳ 明朝" w:hAnsi="ＭＳ 明朝" w:hint="eastAsia"/>
          <w:sz w:val="24"/>
        </w:rPr>
        <w:t xml:space="preserve">　</w:t>
      </w:r>
      <w:r w:rsidR="00FC1CC4" w:rsidRPr="00295F38">
        <w:rPr>
          <w:rFonts w:ascii="ＭＳ 明朝" w:eastAsia="ＭＳ 明朝" w:hAnsi="ＭＳ 明朝" w:hint="eastAsia"/>
          <w:sz w:val="24"/>
        </w:rPr>
        <w:t>認定</w:t>
      </w:r>
      <w:r w:rsidRPr="00295F38">
        <w:rPr>
          <w:rFonts w:ascii="ＭＳ 明朝" w:eastAsia="ＭＳ 明朝" w:hAnsi="ＭＳ 明朝" w:hint="eastAsia"/>
          <w:sz w:val="24"/>
        </w:rPr>
        <w:t>品の品質、流通及び販売等に事故等の問題が生じたときは、直ちに</w:t>
      </w:r>
      <w:r w:rsidR="00875B45" w:rsidRPr="00295F38">
        <w:rPr>
          <w:rFonts w:ascii="ＭＳ 明朝" w:eastAsia="ＭＳ 明朝" w:hAnsi="ＭＳ 明朝" w:hint="eastAsia"/>
          <w:sz w:val="24"/>
        </w:rPr>
        <w:t>実行委員会</w:t>
      </w:r>
      <w:r w:rsidRPr="00295F38">
        <w:rPr>
          <w:rFonts w:ascii="ＭＳ 明朝" w:eastAsia="ＭＳ 明朝" w:hAnsi="ＭＳ 明朝" w:hint="eastAsia"/>
          <w:sz w:val="24"/>
        </w:rPr>
        <w:t>に報告するとともに、自らの責任を持って問題の解決にあたるものとする。</w:t>
      </w:r>
      <w:r w:rsidRPr="00295F38">
        <w:rPr>
          <w:rFonts w:ascii="ＭＳ 明朝" w:eastAsia="ＭＳ 明朝" w:hAnsi="ＭＳ 明朝"/>
          <w:sz w:val="24"/>
        </w:rPr>
        <w:t xml:space="preserve"> </w:t>
      </w:r>
    </w:p>
    <w:p w14:paraId="6529567A" w14:textId="77777777" w:rsidR="003D59EE" w:rsidRPr="00295F38" w:rsidRDefault="003D59EE" w:rsidP="00057BD9">
      <w:pPr>
        <w:rPr>
          <w:rFonts w:ascii="ＭＳ 明朝" w:eastAsia="ＭＳ 明朝" w:hAnsi="ＭＳ 明朝"/>
          <w:sz w:val="24"/>
        </w:rPr>
      </w:pPr>
    </w:p>
    <w:p w14:paraId="2DA3FDAB" w14:textId="7D4A3BB7"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（その他）</w:t>
      </w:r>
      <w:r w:rsidRPr="00295F38">
        <w:rPr>
          <w:rFonts w:ascii="ＭＳ 明朝" w:eastAsia="ＭＳ 明朝" w:hAnsi="ＭＳ 明朝"/>
          <w:sz w:val="24"/>
        </w:rPr>
        <w:t xml:space="preserve"> </w:t>
      </w:r>
    </w:p>
    <w:p w14:paraId="07474C43" w14:textId="4B044919"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第</w:t>
      </w:r>
      <w:r w:rsidRPr="00295F38">
        <w:rPr>
          <w:rFonts w:ascii="ＭＳ 明朝" w:eastAsia="ＭＳ 明朝" w:hAnsi="ＭＳ 明朝"/>
          <w:sz w:val="24"/>
        </w:rPr>
        <w:t>1</w:t>
      </w:r>
      <w:r w:rsidR="00DB50A3" w:rsidRPr="00295F38">
        <w:rPr>
          <w:rFonts w:ascii="ＭＳ 明朝" w:eastAsia="ＭＳ 明朝" w:hAnsi="ＭＳ 明朝" w:hint="eastAsia"/>
          <w:sz w:val="24"/>
        </w:rPr>
        <w:t>5</w:t>
      </w:r>
      <w:r w:rsidRPr="00295F38">
        <w:rPr>
          <w:rFonts w:ascii="ＭＳ 明朝" w:eastAsia="ＭＳ 明朝" w:hAnsi="ＭＳ 明朝" w:hint="eastAsia"/>
          <w:sz w:val="24"/>
        </w:rPr>
        <w:t>条</w:t>
      </w:r>
      <w:r w:rsidR="00025B20" w:rsidRPr="00295F38">
        <w:rPr>
          <w:rFonts w:ascii="ＭＳ 明朝" w:eastAsia="ＭＳ 明朝" w:hAnsi="ＭＳ 明朝" w:hint="eastAsia"/>
          <w:sz w:val="24"/>
        </w:rPr>
        <w:t xml:space="preserve">　</w:t>
      </w:r>
      <w:r w:rsidRPr="00295F38">
        <w:rPr>
          <w:rFonts w:ascii="ＭＳ 明朝" w:eastAsia="ＭＳ 明朝" w:hAnsi="ＭＳ 明朝" w:hint="eastAsia"/>
          <w:sz w:val="24"/>
        </w:rPr>
        <w:t>この</w:t>
      </w:r>
      <w:r w:rsidR="00875B45" w:rsidRPr="00295F38">
        <w:rPr>
          <w:rFonts w:ascii="ＭＳ 明朝" w:eastAsia="ＭＳ 明朝" w:hAnsi="ＭＳ 明朝" w:hint="eastAsia"/>
          <w:sz w:val="24"/>
        </w:rPr>
        <w:t>要領</w:t>
      </w:r>
      <w:r w:rsidRPr="00295F38">
        <w:rPr>
          <w:rFonts w:ascii="ＭＳ 明朝" w:eastAsia="ＭＳ 明朝" w:hAnsi="ＭＳ 明朝" w:hint="eastAsia"/>
          <w:sz w:val="24"/>
        </w:rPr>
        <w:t>に定めるもののほか必要な事項は、</w:t>
      </w:r>
      <w:r w:rsidR="002B3B73" w:rsidRPr="00295F38">
        <w:rPr>
          <w:rFonts w:ascii="ＭＳ 明朝" w:eastAsia="ＭＳ 明朝" w:hAnsi="ＭＳ 明朝" w:hint="eastAsia"/>
          <w:sz w:val="24"/>
        </w:rPr>
        <w:t>実行委員会委員長</w:t>
      </w:r>
      <w:r w:rsidRPr="00295F38">
        <w:rPr>
          <w:rFonts w:ascii="ＭＳ 明朝" w:eastAsia="ＭＳ 明朝" w:hAnsi="ＭＳ 明朝" w:hint="eastAsia"/>
          <w:sz w:val="24"/>
        </w:rPr>
        <w:t>が定める。</w:t>
      </w:r>
      <w:r w:rsidRPr="00295F38">
        <w:rPr>
          <w:rFonts w:ascii="ＭＳ 明朝" w:eastAsia="ＭＳ 明朝" w:hAnsi="ＭＳ 明朝"/>
          <w:sz w:val="24"/>
        </w:rPr>
        <w:t xml:space="preserve"> </w:t>
      </w:r>
    </w:p>
    <w:p w14:paraId="456C3374" w14:textId="77777777" w:rsidR="005C0ACB" w:rsidRPr="00295F38" w:rsidRDefault="005C0ACB" w:rsidP="00057BD9">
      <w:pPr>
        <w:rPr>
          <w:rFonts w:ascii="ＭＳ 明朝" w:eastAsia="ＭＳ 明朝" w:hAnsi="ＭＳ 明朝"/>
          <w:sz w:val="24"/>
        </w:rPr>
      </w:pPr>
    </w:p>
    <w:p w14:paraId="67A9B3E0" w14:textId="77777777" w:rsidR="0028130B" w:rsidRPr="00295F38" w:rsidRDefault="0028130B" w:rsidP="00057BD9">
      <w:pPr>
        <w:rPr>
          <w:rFonts w:ascii="ＭＳ 明朝" w:eastAsia="ＭＳ 明朝" w:hAnsi="ＭＳ 明朝"/>
          <w:sz w:val="24"/>
        </w:rPr>
      </w:pPr>
    </w:p>
    <w:p w14:paraId="55455039" w14:textId="29232C6E" w:rsidR="00057BD9"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附</w:t>
      </w:r>
      <w:r w:rsidRPr="00295F38">
        <w:rPr>
          <w:rFonts w:ascii="ＭＳ 明朝" w:eastAsia="ＭＳ 明朝" w:hAnsi="ＭＳ 明朝"/>
          <w:sz w:val="24"/>
        </w:rPr>
        <w:t xml:space="preserve"> </w:t>
      </w:r>
      <w:r w:rsidRPr="00295F38">
        <w:rPr>
          <w:rFonts w:ascii="ＭＳ 明朝" w:eastAsia="ＭＳ 明朝" w:hAnsi="ＭＳ 明朝" w:hint="eastAsia"/>
          <w:sz w:val="24"/>
        </w:rPr>
        <w:t>則</w:t>
      </w:r>
      <w:r w:rsidRPr="00295F38">
        <w:rPr>
          <w:rFonts w:ascii="ＭＳ 明朝" w:eastAsia="ＭＳ 明朝" w:hAnsi="ＭＳ 明朝"/>
          <w:sz w:val="24"/>
        </w:rPr>
        <w:t xml:space="preserve"> </w:t>
      </w:r>
    </w:p>
    <w:p w14:paraId="5E2AE3AC" w14:textId="295C550D" w:rsidR="003F31D1" w:rsidRPr="00295F38" w:rsidRDefault="00057BD9" w:rsidP="00057BD9">
      <w:pPr>
        <w:rPr>
          <w:rFonts w:ascii="ＭＳ 明朝" w:eastAsia="ＭＳ 明朝" w:hAnsi="ＭＳ 明朝"/>
          <w:sz w:val="24"/>
        </w:rPr>
      </w:pPr>
      <w:r w:rsidRPr="00295F38">
        <w:rPr>
          <w:rFonts w:ascii="ＭＳ 明朝" w:eastAsia="ＭＳ 明朝" w:hAnsi="ＭＳ 明朝" w:hint="eastAsia"/>
          <w:sz w:val="24"/>
        </w:rPr>
        <w:t>この</w:t>
      </w:r>
      <w:r w:rsidR="0081484D" w:rsidRPr="00295F38">
        <w:rPr>
          <w:rFonts w:ascii="ＭＳ 明朝" w:eastAsia="ＭＳ 明朝" w:hAnsi="ＭＳ 明朝" w:hint="eastAsia"/>
          <w:sz w:val="24"/>
        </w:rPr>
        <w:t>要領</w:t>
      </w:r>
      <w:r w:rsidRPr="00295F38">
        <w:rPr>
          <w:rFonts w:ascii="ＭＳ 明朝" w:eastAsia="ＭＳ 明朝" w:hAnsi="ＭＳ 明朝" w:hint="eastAsia"/>
          <w:sz w:val="24"/>
        </w:rPr>
        <w:t>は、</w:t>
      </w:r>
      <w:r w:rsidR="002B3B73" w:rsidRPr="00295F38">
        <w:rPr>
          <w:rFonts w:ascii="ＭＳ 明朝" w:eastAsia="ＭＳ 明朝" w:hAnsi="ＭＳ 明朝" w:hint="eastAsia"/>
          <w:sz w:val="24"/>
        </w:rPr>
        <w:t>令和</w:t>
      </w:r>
      <w:r w:rsidR="001B43F2" w:rsidRPr="00295F38">
        <w:rPr>
          <w:rFonts w:ascii="ＭＳ 明朝" w:eastAsia="ＭＳ 明朝" w:hAnsi="ＭＳ 明朝" w:hint="eastAsia"/>
          <w:sz w:val="24"/>
        </w:rPr>
        <w:t>８</w:t>
      </w:r>
      <w:r w:rsidRPr="00295F38">
        <w:rPr>
          <w:rFonts w:ascii="ＭＳ 明朝" w:eastAsia="ＭＳ 明朝" w:hAnsi="ＭＳ 明朝" w:hint="eastAsia"/>
          <w:sz w:val="24"/>
        </w:rPr>
        <w:t>年</w:t>
      </w:r>
      <w:r w:rsidR="00454699" w:rsidRPr="00295F38">
        <w:rPr>
          <w:rFonts w:ascii="ＭＳ 明朝" w:eastAsia="ＭＳ 明朝" w:hAnsi="ＭＳ 明朝" w:hint="eastAsia"/>
          <w:sz w:val="24"/>
        </w:rPr>
        <w:t>１</w:t>
      </w:r>
      <w:r w:rsidRPr="00295F38">
        <w:rPr>
          <w:rFonts w:ascii="ＭＳ 明朝" w:eastAsia="ＭＳ 明朝" w:hAnsi="ＭＳ 明朝" w:hint="eastAsia"/>
          <w:sz w:val="24"/>
        </w:rPr>
        <w:t>月</w:t>
      </w:r>
      <w:r w:rsidR="00BC7348" w:rsidRPr="00295F38">
        <w:rPr>
          <w:rFonts w:ascii="ＭＳ 明朝" w:eastAsia="ＭＳ 明朝" w:hAnsi="ＭＳ 明朝" w:hint="eastAsia"/>
          <w:sz w:val="24"/>
        </w:rPr>
        <w:t>７</w:t>
      </w:r>
      <w:r w:rsidRPr="00295F38">
        <w:rPr>
          <w:rFonts w:ascii="ＭＳ 明朝" w:eastAsia="ＭＳ 明朝" w:hAnsi="ＭＳ 明朝" w:hint="eastAsia"/>
          <w:sz w:val="24"/>
        </w:rPr>
        <w:t>日から施行する。</w:t>
      </w:r>
    </w:p>
    <w:sectPr w:rsidR="003F31D1" w:rsidRPr="00295F3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7062" w14:textId="77777777" w:rsidR="008168D6" w:rsidRDefault="008168D6" w:rsidP="00C91F8C">
      <w:r>
        <w:separator/>
      </w:r>
    </w:p>
  </w:endnote>
  <w:endnote w:type="continuationSeparator" w:id="0">
    <w:p w14:paraId="2796A685" w14:textId="77777777" w:rsidR="008168D6" w:rsidRDefault="008168D6" w:rsidP="00C9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52754"/>
      <w:docPartObj>
        <w:docPartGallery w:val="Page Numbers (Bottom of Page)"/>
        <w:docPartUnique/>
      </w:docPartObj>
    </w:sdtPr>
    <w:sdtEndPr/>
    <w:sdtContent>
      <w:p w14:paraId="086FB1CF" w14:textId="37E266DB" w:rsidR="00DE3D7A" w:rsidRDefault="00DE3D7A">
        <w:pPr>
          <w:pStyle w:val="ac"/>
          <w:jc w:val="center"/>
        </w:pPr>
        <w:r>
          <w:fldChar w:fldCharType="begin"/>
        </w:r>
        <w:r>
          <w:instrText>PAGE   \* MERGEFORMAT</w:instrText>
        </w:r>
        <w:r>
          <w:fldChar w:fldCharType="separate"/>
        </w:r>
        <w:r>
          <w:rPr>
            <w:lang w:val="ja-JP"/>
          </w:rPr>
          <w:t>2</w:t>
        </w:r>
        <w:r>
          <w:fldChar w:fldCharType="end"/>
        </w:r>
      </w:p>
    </w:sdtContent>
  </w:sdt>
  <w:p w14:paraId="5FCDCA95" w14:textId="77777777" w:rsidR="00DE3D7A" w:rsidRDefault="00DE3D7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61B7" w14:textId="77777777" w:rsidR="008168D6" w:rsidRDefault="008168D6" w:rsidP="00C91F8C">
      <w:r>
        <w:separator/>
      </w:r>
    </w:p>
  </w:footnote>
  <w:footnote w:type="continuationSeparator" w:id="0">
    <w:p w14:paraId="3F16B89D" w14:textId="77777777" w:rsidR="008168D6" w:rsidRDefault="008168D6" w:rsidP="00C9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71CE"/>
    <w:multiLevelType w:val="hybridMultilevel"/>
    <w:tmpl w:val="73805654"/>
    <w:lvl w:ilvl="0" w:tplc="81CABF68">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76153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D1"/>
    <w:rsid w:val="0001081A"/>
    <w:rsid w:val="00025B20"/>
    <w:rsid w:val="00051EAC"/>
    <w:rsid w:val="00057BD9"/>
    <w:rsid w:val="000D1FD4"/>
    <w:rsid w:val="000E115A"/>
    <w:rsid w:val="001275FF"/>
    <w:rsid w:val="00150180"/>
    <w:rsid w:val="00171534"/>
    <w:rsid w:val="001B43F2"/>
    <w:rsid w:val="001C43A3"/>
    <w:rsid w:val="001D25BC"/>
    <w:rsid w:val="001F6C28"/>
    <w:rsid w:val="002425A6"/>
    <w:rsid w:val="00274CE7"/>
    <w:rsid w:val="0028130B"/>
    <w:rsid w:val="002851C2"/>
    <w:rsid w:val="00295F38"/>
    <w:rsid w:val="002A01E1"/>
    <w:rsid w:val="002B3B73"/>
    <w:rsid w:val="002C6538"/>
    <w:rsid w:val="002D0D0D"/>
    <w:rsid w:val="003508E4"/>
    <w:rsid w:val="00356240"/>
    <w:rsid w:val="003C12F8"/>
    <w:rsid w:val="003D59EE"/>
    <w:rsid w:val="003E241B"/>
    <w:rsid w:val="003E7844"/>
    <w:rsid w:val="003F31D1"/>
    <w:rsid w:val="00402819"/>
    <w:rsid w:val="004047AB"/>
    <w:rsid w:val="004106C2"/>
    <w:rsid w:val="00415D19"/>
    <w:rsid w:val="00447FB3"/>
    <w:rsid w:val="00454699"/>
    <w:rsid w:val="00485C9C"/>
    <w:rsid w:val="004A1A2A"/>
    <w:rsid w:val="004A22F3"/>
    <w:rsid w:val="004B74CE"/>
    <w:rsid w:val="004F4F8E"/>
    <w:rsid w:val="0050075A"/>
    <w:rsid w:val="005029CB"/>
    <w:rsid w:val="00533220"/>
    <w:rsid w:val="005342D4"/>
    <w:rsid w:val="00592CD7"/>
    <w:rsid w:val="005947B9"/>
    <w:rsid w:val="005C0ACB"/>
    <w:rsid w:val="005D290C"/>
    <w:rsid w:val="005E574A"/>
    <w:rsid w:val="0064429B"/>
    <w:rsid w:val="006C1F4D"/>
    <w:rsid w:val="006C2A24"/>
    <w:rsid w:val="006C52F2"/>
    <w:rsid w:val="00715B60"/>
    <w:rsid w:val="007330B9"/>
    <w:rsid w:val="00783B2F"/>
    <w:rsid w:val="0081484D"/>
    <w:rsid w:val="008168D6"/>
    <w:rsid w:val="00836DDE"/>
    <w:rsid w:val="00854FEE"/>
    <w:rsid w:val="00875B45"/>
    <w:rsid w:val="008D1F46"/>
    <w:rsid w:val="008D583F"/>
    <w:rsid w:val="008E052A"/>
    <w:rsid w:val="00924D20"/>
    <w:rsid w:val="009A0543"/>
    <w:rsid w:val="009B3EA8"/>
    <w:rsid w:val="009E0A7C"/>
    <w:rsid w:val="00A05384"/>
    <w:rsid w:val="00A235EA"/>
    <w:rsid w:val="00A27B75"/>
    <w:rsid w:val="00AB50A8"/>
    <w:rsid w:val="00AD5AC1"/>
    <w:rsid w:val="00B0513F"/>
    <w:rsid w:val="00B11A1F"/>
    <w:rsid w:val="00B243E0"/>
    <w:rsid w:val="00B30A89"/>
    <w:rsid w:val="00B31640"/>
    <w:rsid w:val="00B41829"/>
    <w:rsid w:val="00B9530B"/>
    <w:rsid w:val="00BC050C"/>
    <w:rsid w:val="00BC7348"/>
    <w:rsid w:val="00BD3A68"/>
    <w:rsid w:val="00C11724"/>
    <w:rsid w:val="00C169F0"/>
    <w:rsid w:val="00C25D5E"/>
    <w:rsid w:val="00C731E0"/>
    <w:rsid w:val="00C91F8C"/>
    <w:rsid w:val="00CA0FAE"/>
    <w:rsid w:val="00CE6530"/>
    <w:rsid w:val="00D27989"/>
    <w:rsid w:val="00DA3E5A"/>
    <w:rsid w:val="00DB50A3"/>
    <w:rsid w:val="00DE3D7A"/>
    <w:rsid w:val="00DF643C"/>
    <w:rsid w:val="00E323B4"/>
    <w:rsid w:val="00E51AB8"/>
    <w:rsid w:val="00E62F7A"/>
    <w:rsid w:val="00E85853"/>
    <w:rsid w:val="00ED123A"/>
    <w:rsid w:val="00EE651E"/>
    <w:rsid w:val="00F118A5"/>
    <w:rsid w:val="00F22826"/>
    <w:rsid w:val="00F566B3"/>
    <w:rsid w:val="00FA5DCB"/>
    <w:rsid w:val="00FB0BC3"/>
    <w:rsid w:val="00FC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547FF"/>
  <w15:chartTrackingRefBased/>
  <w15:docId w15:val="{FF148C1B-8606-4C9A-A288-FB92C5B9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1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31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31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31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31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31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31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31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31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1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1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1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31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1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1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1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1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1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1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1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1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31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1D1"/>
    <w:pPr>
      <w:spacing w:before="160" w:after="160"/>
      <w:jc w:val="center"/>
    </w:pPr>
    <w:rPr>
      <w:i/>
      <w:iCs/>
      <w:color w:val="404040" w:themeColor="text1" w:themeTint="BF"/>
    </w:rPr>
  </w:style>
  <w:style w:type="character" w:customStyle="1" w:styleId="a8">
    <w:name w:val="引用文 (文字)"/>
    <w:basedOn w:val="a0"/>
    <w:link w:val="a7"/>
    <w:uiPriority w:val="29"/>
    <w:rsid w:val="003F31D1"/>
    <w:rPr>
      <w:i/>
      <w:iCs/>
      <w:color w:val="404040" w:themeColor="text1" w:themeTint="BF"/>
    </w:rPr>
  </w:style>
  <w:style w:type="paragraph" w:styleId="a9">
    <w:name w:val="List Paragraph"/>
    <w:basedOn w:val="a"/>
    <w:uiPriority w:val="34"/>
    <w:qFormat/>
    <w:rsid w:val="003F31D1"/>
    <w:pPr>
      <w:ind w:left="720"/>
      <w:contextualSpacing/>
    </w:pPr>
  </w:style>
  <w:style w:type="character" w:styleId="21">
    <w:name w:val="Intense Emphasis"/>
    <w:basedOn w:val="a0"/>
    <w:uiPriority w:val="21"/>
    <w:qFormat/>
    <w:rsid w:val="003F31D1"/>
    <w:rPr>
      <w:i/>
      <w:iCs/>
      <w:color w:val="0F4761" w:themeColor="accent1" w:themeShade="BF"/>
    </w:rPr>
  </w:style>
  <w:style w:type="paragraph" w:styleId="22">
    <w:name w:val="Intense Quote"/>
    <w:basedOn w:val="a"/>
    <w:next w:val="a"/>
    <w:link w:val="23"/>
    <w:uiPriority w:val="30"/>
    <w:qFormat/>
    <w:rsid w:val="003F3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31D1"/>
    <w:rPr>
      <w:i/>
      <w:iCs/>
      <w:color w:val="0F4761" w:themeColor="accent1" w:themeShade="BF"/>
    </w:rPr>
  </w:style>
  <w:style w:type="character" w:styleId="24">
    <w:name w:val="Intense Reference"/>
    <w:basedOn w:val="a0"/>
    <w:uiPriority w:val="32"/>
    <w:qFormat/>
    <w:rsid w:val="003F31D1"/>
    <w:rPr>
      <w:b/>
      <w:bCs/>
      <w:smallCaps/>
      <w:color w:val="0F4761" w:themeColor="accent1" w:themeShade="BF"/>
      <w:spacing w:val="5"/>
    </w:rPr>
  </w:style>
  <w:style w:type="paragraph" w:styleId="aa">
    <w:name w:val="header"/>
    <w:basedOn w:val="a"/>
    <w:link w:val="ab"/>
    <w:uiPriority w:val="99"/>
    <w:unhideWhenUsed/>
    <w:rsid w:val="00C91F8C"/>
    <w:pPr>
      <w:tabs>
        <w:tab w:val="center" w:pos="4252"/>
        <w:tab w:val="right" w:pos="8504"/>
      </w:tabs>
      <w:snapToGrid w:val="0"/>
    </w:pPr>
  </w:style>
  <w:style w:type="character" w:customStyle="1" w:styleId="ab">
    <w:name w:val="ヘッダー (文字)"/>
    <w:basedOn w:val="a0"/>
    <w:link w:val="aa"/>
    <w:uiPriority w:val="99"/>
    <w:rsid w:val="00C91F8C"/>
  </w:style>
  <w:style w:type="paragraph" w:styleId="ac">
    <w:name w:val="footer"/>
    <w:basedOn w:val="a"/>
    <w:link w:val="ad"/>
    <w:uiPriority w:val="99"/>
    <w:unhideWhenUsed/>
    <w:rsid w:val="00C91F8C"/>
    <w:pPr>
      <w:tabs>
        <w:tab w:val="center" w:pos="4252"/>
        <w:tab w:val="right" w:pos="8504"/>
      </w:tabs>
      <w:snapToGrid w:val="0"/>
    </w:pPr>
  </w:style>
  <w:style w:type="character" w:customStyle="1" w:styleId="ad">
    <w:name w:val="フッター (文字)"/>
    <w:basedOn w:val="a0"/>
    <w:link w:val="ac"/>
    <w:uiPriority w:val="99"/>
    <w:rsid w:val="00C9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83471">
      <w:bodyDiv w:val="1"/>
      <w:marLeft w:val="0"/>
      <w:marRight w:val="0"/>
      <w:marTop w:val="0"/>
      <w:marBottom w:val="0"/>
      <w:divBdr>
        <w:top w:val="none" w:sz="0" w:space="0" w:color="auto"/>
        <w:left w:val="none" w:sz="0" w:space="0" w:color="auto"/>
        <w:bottom w:val="none" w:sz="0" w:space="0" w:color="auto"/>
        <w:right w:val="none" w:sz="0" w:space="0" w:color="auto"/>
      </w:divBdr>
      <w:divsChild>
        <w:div w:id="1078214162">
          <w:marLeft w:val="0"/>
          <w:marRight w:val="0"/>
          <w:marTop w:val="0"/>
          <w:marBottom w:val="0"/>
          <w:divBdr>
            <w:top w:val="none" w:sz="0" w:space="0" w:color="auto"/>
            <w:left w:val="none" w:sz="0" w:space="0" w:color="auto"/>
            <w:bottom w:val="none" w:sz="0" w:space="0" w:color="auto"/>
            <w:right w:val="none" w:sz="0" w:space="0" w:color="auto"/>
          </w:divBdr>
          <w:divsChild>
            <w:div w:id="2089813591">
              <w:marLeft w:val="0"/>
              <w:marRight w:val="0"/>
              <w:marTop w:val="0"/>
              <w:marBottom w:val="0"/>
              <w:divBdr>
                <w:top w:val="none" w:sz="0" w:space="0" w:color="auto"/>
                <w:left w:val="none" w:sz="0" w:space="0" w:color="auto"/>
                <w:bottom w:val="none" w:sz="0" w:space="0" w:color="auto"/>
                <w:right w:val="none" w:sz="0" w:space="0" w:color="auto"/>
              </w:divBdr>
            </w:div>
          </w:divsChild>
        </w:div>
        <w:div w:id="1892035794">
          <w:marLeft w:val="0"/>
          <w:marRight w:val="0"/>
          <w:marTop w:val="0"/>
          <w:marBottom w:val="0"/>
          <w:divBdr>
            <w:top w:val="none" w:sz="0" w:space="0" w:color="auto"/>
            <w:left w:val="none" w:sz="0" w:space="0" w:color="auto"/>
            <w:bottom w:val="none" w:sz="0" w:space="0" w:color="auto"/>
            <w:right w:val="none" w:sz="0" w:space="0" w:color="auto"/>
          </w:divBdr>
          <w:divsChild>
            <w:div w:id="1462915194">
              <w:marLeft w:val="0"/>
              <w:marRight w:val="0"/>
              <w:marTop w:val="0"/>
              <w:marBottom w:val="0"/>
              <w:divBdr>
                <w:top w:val="none" w:sz="0" w:space="0" w:color="auto"/>
                <w:left w:val="none" w:sz="0" w:space="0" w:color="auto"/>
                <w:bottom w:val="none" w:sz="0" w:space="0" w:color="auto"/>
                <w:right w:val="none" w:sz="0" w:space="0" w:color="auto"/>
              </w:divBdr>
            </w:div>
          </w:divsChild>
        </w:div>
        <w:div w:id="2123648055">
          <w:marLeft w:val="0"/>
          <w:marRight w:val="0"/>
          <w:marTop w:val="0"/>
          <w:marBottom w:val="0"/>
          <w:divBdr>
            <w:top w:val="none" w:sz="0" w:space="0" w:color="auto"/>
            <w:left w:val="none" w:sz="0" w:space="0" w:color="auto"/>
            <w:bottom w:val="none" w:sz="0" w:space="0" w:color="auto"/>
            <w:right w:val="none" w:sz="0" w:space="0" w:color="auto"/>
          </w:divBdr>
          <w:divsChild>
            <w:div w:id="1623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7392">
      <w:bodyDiv w:val="1"/>
      <w:marLeft w:val="0"/>
      <w:marRight w:val="0"/>
      <w:marTop w:val="0"/>
      <w:marBottom w:val="0"/>
      <w:divBdr>
        <w:top w:val="none" w:sz="0" w:space="0" w:color="auto"/>
        <w:left w:val="none" w:sz="0" w:space="0" w:color="auto"/>
        <w:bottom w:val="none" w:sz="0" w:space="0" w:color="auto"/>
        <w:right w:val="none" w:sz="0" w:space="0" w:color="auto"/>
      </w:divBdr>
      <w:divsChild>
        <w:div w:id="1364598984">
          <w:marLeft w:val="0"/>
          <w:marRight w:val="0"/>
          <w:marTop w:val="0"/>
          <w:marBottom w:val="0"/>
          <w:divBdr>
            <w:top w:val="none" w:sz="0" w:space="0" w:color="auto"/>
            <w:left w:val="none" w:sz="0" w:space="0" w:color="auto"/>
            <w:bottom w:val="none" w:sz="0" w:space="0" w:color="auto"/>
            <w:right w:val="none" w:sz="0" w:space="0" w:color="auto"/>
          </w:divBdr>
          <w:divsChild>
            <w:div w:id="289632026">
              <w:marLeft w:val="0"/>
              <w:marRight w:val="0"/>
              <w:marTop w:val="0"/>
              <w:marBottom w:val="0"/>
              <w:divBdr>
                <w:top w:val="none" w:sz="0" w:space="0" w:color="auto"/>
                <w:left w:val="none" w:sz="0" w:space="0" w:color="auto"/>
                <w:bottom w:val="none" w:sz="0" w:space="0" w:color="auto"/>
                <w:right w:val="none" w:sz="0" w:space="0" w:color="auto"/>
              </w:divBdr>
            </w:div>
          </w:divsChild>
        </w:div>
        <w:div w:id="1381593732">
          <w:marLeft w:val="0"/>
          <w:marRight w:val="0"/>
          <w:marTop w:val="0"/>
          <w:marBottom w:val="0"/>
          <w:divBdr>
            <w:top w:val="none" w:sz="0" w:space="0" w:color="auto"/>
            <w:left w:val="none" w:sz="0" w:space="0" w:color="auto"/>
            <w:bottom w:val="none" w:sz="0" w:space="0" w:color="auto"/>
            <w:right w:val="none" w:sz="0" w:space="0" w:color="auto"/>
          </w:divBdr>
          <w:divsChild>
            <w:div w:id="904027908">
              <w:marLeft w:val="0"/>
              <w:marRight w:val="0"/>
              <w:marTop w:val="0"/>
              <w:marBottom w:val="0"/>
              <w:divBdr>
                <w:top w:val="none" w:sz="0" w:space="0" w:color="auto"/>
                <w:left w:val="none" w:sz="0" w:space="0" w:color="auto"/>
                <w:bottom w:val="none" w:sz="0" w:space="0" w:color="auto"/>
                <w:right w:val="none" w:sz="0" w:space="0" w:color="auto"/>
              </w:divBdr>
            </w:div>
          </w:divsChild>
        </w:div>
        <w:div w:id="2045670214">
          <w:marLeft w:val="0"/>
          <w:marRight w:val="0"/>
          <w:marTop w:val="0"/>
          <w:marBottom w:val="0"/>
          <w:divBdr>
            <w:top w:val="none" w:sz="0" w:space="0" w:color="auto"/>
            <w:left w:val="none" w:sz="0" w:space="0" w:color="auto"/>
            <w:bottom w:val="none" w:sz="0" w:space="0" w:color="auto"/>
            <w:right w:val="none" w:sz="0" w:space="0" w:color="auto"/>
          </w:divBdr>
          <w:divsChild>
            <w:div w:id="1271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313CD-3811-426D-9C88-8128DF32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敬文</dc:creator>
  <cp:keywords/>
  <dc:description/>
  <cp:lastModifiedBy>五十嵐　敬文</cp:lastModifiedBy>
  <cp:revision>3</cp:revision>
  <cp:lastPrinted>2026-01-06T04:23:00Z</cp:lastPrinted>
  <dcterms:created xsi:type="dcterms:W3CDTF">2026-01-13T03:41:00Z</dcterms:created>
  <dcterms:modified xsi:type="dcterms:W3CDTF">2026-01-13T03:42:00Z</dcterms:modified>
</cp:coreProperties>
</file>